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C2A8E" w14:textId="77777777" w:rsidR="00A32F7F" w:rsidRPr="0065337C" w:rsidRDefault="00A32F7F" w:rsidP="5F417BB2">
      <w:pPr>
        <w:pStyle w:val="Header"/>
        <w:ind w:left="360"/>
        <w:jc w:val="right"/>
        <w:rPr>
          <w:rFonts w:ascii="Arial" w:hAnsi="Arial" w:cs="Arial"/>
          <w:sz w:val="22"/>
          <w:szCs w:val="22"/>
        </w:rPr>
      </w:pPr>
      <w:r w:rsidRPr="0065337C">
        <w:rPr>
          <w:rFonts w:ascii="Arial" w:hAnsi="Arial" w:cs="Arial"/>
          <w:noProof/>
          <w:sz w:val="22"/>
          <w:szCs w:val="22"/>
        </w:rPr>
        <w:drawing>
          <wp:anchor distT="0" distB="0" distL="114300" distR="114300" simplePos="0" relativeHeight="251659264" behindDoc="0" locked="0" layoutInCell="1" allowOverlap="1" wp14:anchorId="09974097" wp14:editId="0A95A2B9">
            <wp:simplePos x="0" y="0"/>
            <wp:positionH relativeFrom="margin">
              <wp:align>left</wp:align>
            </wp:positionH>
            <wp:positionV relativeFrom="margin">
              <wp:align>top</wp:align>
            </wp:positionV>
            <wp:extent cx="1422400" cy="914400"/>
            <wp:effectExtent l="25400" t="0" r="25400" b="304800"/>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1423455" cy="9150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5337C">
        <w:rPr>
          <w:rFonts w:ascii="Arial" w:hAnsi="Arial" w:cs="Arial"/>
          <w:sz w:val="22"/>
          <w:szCs w:val="22"/>
        </w:rPr>
        <w:tab/>
      </w:r>
      <w:r w:rsidRPr="5F417BB2">
        <w:rPr>
          <w:rFonts w:ascii="Arial" w:eastAsia="Arial" w:hAnsi="Arial" w:cs="Arial"/>
          <w:sz w:val="22"/>
          <w:szCs w:val="22"/>
        </w:rPr>
        <w:t xml:space="preserve">Graduate Student Senate </w:t>
      </w:r>
    </w:p>
    <w:p w14:paraId="4EB990FB"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402B Bowen-Thompson Student Union</w:t>
      </w:r>
    </w:p>
    <w:p w14:paraId="3FFBCFB7"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Bowling Green, Ohio 43403-0181</w:t>
      </w:r>
    </w:p>
    <w:p w14:paraId="3A5C73DA" w14:textId="77777777" w:rsidR="00A32F7F" w:rsidRPr="0065337C" w:rsidRDefault="00A32F7F" w:rsidP="00A32F7F">
      <w:pPr>
        <w:pStyle w:val="Header"/>
        <w:ind w:left="360"/>
        <w:jc w:val="right"/>
        <w:rPr>
          <w:rFonts w:ascii="Arial" w:hAnsi="Arial" w:cs="Arial"/>
          <w:sz w:val="22"/>
          <w:szCs w:val="22"/>
        </w:rPr>
      </w:pPr>
      <w:r w:rsidRPr="0065337C">
        <w:rPr>
          <w:rFonts w:ascii="Arial" w:hAnsi="Arial" w:cs="Arial"/>
          <w:sz w:val="22"/>
          <w:szCs w:val="22"/>
        </w:rPr>
        <w:t>Phone: (419) 372-2426</w:t>
      </w:r>
    </w:p>
    <w:p w14:paraId="07D539E8" w14:textId="77777777" w:rsidR="00A32F7F" w:rsidRPr="0065337C" w:rsidRDefault="006471BC" w:rsidP="00A32F7F">
      <w:pPr>
        <w:ind w:left="6120"/>
        <w:jc w:val="right"/>
        <w:rPr>
          <w:rFonts w:ascii="Arial" w:hAnsi="Arial" w:cs="Arial"/>
          <w:sz w:val="22"/>
          <w:szCs w:val="22"/>
        </w:rPr>
      </w:pPr>
      <w:hyperlink r:id="rId10" w:history="1">
        <w:r w:rsidR="00A32F7F" w:rsidRPr="0065337C">
          <w:rPr>
            <w:rStyle w:val="Hyperlink"/>
            <w:rFonts w:ascii="Arial" w:hAnsi="Arial" w:cs="Arial"/>
            <w:sz w:val="22"/>
            <w:szCs w:val="22"/>
          </w:rPr>
          <w:t>http://www.bgsu.edu/gss</w:t>
        </w:r>
      </w:hyperlink>
    </w:p>
    <w:p w14:paraId="1A1B263E" w14:textId="77777777" w:rsidR="00A32F7F" w:rsidRPr="0065337C" w:rsidRDefault="00A32F7F" w:rsidP="00A32F7F">
      <w:pPr>
        <w:jc w:val="center"/>
        <w:rPr>
          <w:rFonts w:ascii="Arial" w:hAnsi="Arial" w:cs="Arial"/>
          <w:b/>
          <w:bCs/>
          <w:sz w:val="22"/>
          <w:szCs w:val="22"/>
        </w:rPr>
      </w:pPr>
    </w:p>
    <w:p w14:paraId="1E96CB67" w14:textId="77777777" w:rsidR="00A32F7F" w:rsidRPr="0065337C" w:rsidRDefault="00A32F7F" w:rsidP="00A32F7F">
      <w:pPr>
        <w:rPr>
          <w:rFonts w:ascii="Arial" w:hAnsi="Arial" w:cs="Arial"/>
          <w:b/>
          <w:bCs/>
          <w:sz w:val="22"/>
          <w:szCs w:val="22"/>
        </w:rPr>
      </w:pPr>
    </w:p>
    <w:p w14:paraId="1A05EEB6" w14:textId="77777777" w:rsidR="00A32F7F" w:rsidRPr="0065337C" w:rsidRDefault="00A32F7F" w:rsidP="00A32F7F">
      <w:pPr>
        <w:rPr>
          <w:rFonts w:ascii="Arial" w:hAnsi="Arial" w:cs="Arial"/>
          <w:b/>
          <w:bCs/>
          <w:sz w:val="28"/>
          <w:szCs w:val="28"/>
        </w:rPr>
      </w:pPr>
    </w:p>
    <w:p w14:paraId="70A369BF"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Graduate Student Senate General Assembly</w:t>
      </w:r>
    </w:p>
    <w:p w14:paraId="481CB5FA" w14:textId="22A08F3D"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 xml:space="preserve">Friday, </w:t>
      </w:r>
      <w:r w:rsidR="009F44AA">
        <w:rPr>
          <w:rFonts w:ascii="Arial" w:hAnsi="Arial" w:cs="Arial"/>
          <w:b/>
          <w:bCs/>
          <w:sz w:val="28"/>
          <w:szCs w:val="28"/>
        </w:rPr>
        <w:t>February 12</w:t>
      </w:r>
      <w:r>
        <w:rPr>
          <w:rFonts w:ascii="Arial" w:hAnsi="Arial" w:cs="Arial"/>
          <w:b/>
          <w:bCs/>
          <w:sz w:val="28"/>
          <w:szCs w:val="28"/>
        </w:rPr>
        <w:t>, 2016</w:t>
      </w:r>
    </w:p>
    <w:p w14:paraId="107E1FC0" w14:textId="77777777" w:rsidR="00A32F7F" w:rsidRPr="0065337C" w:rsidRDefault="00A32F7F" w:rsidP="00A32F7F">
      <w:pPr>
        <w:ind w:left="360"/>
        <w:jc w:val="center"/>
        <w:rPr>
          <w:rFonts w:ascii="Arial" w:hAnsi="Arial" w:cs="Arial"/>
          <w:b/>
          <w:bCs/>
          <w:sz w:val="28"/>
          <w:szCs w:val="28"/>
        </w:rPr>
      </w:pPr>
      <w:r w:rsidRPr="0065337C">
        <w:rPr>
          <w:rFonts w:ascii="Arial" w:hAnsi="Arial" w:cs="Arial"/>
          <w:b/>
          <w:bCs/>
          <w:sz w:val="28"/>
          <w:szCs w:val="28"/>
        </w:rPr>
        <w:t>3:00-5:00pm</w:t>
      </w:r>
    </w:p>
    <w:p w14:paraId="5194B9C1" w14:textId="77777777" w:rsidR="00A32F7F" w:rsidRPr="0065337C" w:rsidRDefault="00A32F7F" w:rsidP="00A32F7F">
      <w:pPr>
        <w:ind w:left="360"/>
        <w:jc w:val="center"/>
        <w:rPr>
          <w:rFonts w:ascii="Arial" w:hAnsi="Arial" w:cs="Arial"/>
          <w:b/>
          <w:bCs/>
          <w:sz w:val="28"/>
          <w:szCs w:val="28"/>
          <w:u w:val="single"/>
        </w:rPr>
      </w:pPr>
      <w:r w:rsidRPr="0065337C">
        <w:rPr>
          <w:rFonts w:ascii="Arial" w:hAnsi="Arial" w:cs="Arial"/>
          <w:b/>
          <w:bCs/>
          <w:sz w:val="28"/>
          <w:szCs w:val="28"/>
          <w:u w:val="single"/>
        </w:rPr>
        <w:t>Gallery- McFall</w:t>
      </w:r>
    </w:p>
    <w:p w14:paraId="51A6F302" w14:textId="77777777" w:rsidR="00A32F7F" w:rsidRPr="0065337C" w:rsidRDefault="00A32F7F" w:rsidP="00A32F7F">
      <w:pPr>
        <w:rPr>
          <w:rFonts w:ascii="Arial" w:hAnsi="Arial" w:cs="Arial"/>
          <w:b/>
          <w:sz w:val="22"/>
          <w:szCs w:val="22"/>
        </w:rPr>
      </w:pPr>
    </w:p>
    <w:p w14:paraId="0CC58206" w14:textId="77777777" w:rsidR="00A32F7F" w:rsidRPr="0065337C" w:rsidRDefault="00A32F7F" w:rsidP="00A32F7F">
      <w:pPr>
        <w:rPr>
          <w:rFonts w:ascii="Arial" w:hAnsi="Arial" w:cs="Arial"/>
          <w:b/>
          <w:bCs/>
          <w:sz w:val="22"/>
          <w:szCs w:val="22"/>
        </w:rPr>
      </w:pPr>
    </w:p>
    <w:p w14:paraId="1019E20B" w14:textId="7A9B3558" w:rsidR="00A32F7F" w:rsidRPr="0065337C" w:rsidRDefault="00A32F7F" w:rsidP="00A32F7F">
      <w:pPr>
        <w:ind w:left="360"/>
        <w:rPr>
          <w:rFonts w:ascii="Arial" w:eastAsia="ヒラギノ角ゴ Pro W3" w:hAnsi="Arial" w:cs="Arial"/>
          <w:sz w:val="22"/>
        </w:rPr>
      </w:pPr>
      <w:r w:rsidRPr="0065337C">
        <w:rPr>
          <w:rFonts w:ascii="Arial" w:hAnsi="Arial" w:cs="Arial"/>
          <w:b/>
          <w:bCs/>
          <w:sz w:val="22"/>
          <w:szCs w:val="22"/>
        </w:rPr>
        <w:t xml:space="preserve">Handouts: </w:t>
      </w:r>
      <w:r w:rsidRPr="000D53C9">
        <w:rPr>
          <w:rFonts w:ascii="Arial" w:eastAsia="ヒラギノ角ゴ Pro W3" w:hAnsi="Arial" w:cs="Arial"/>
          <w:sz w:val="22"/>
        </w:rPr>
        <w:t xml:space="preserve">GA Minutes </w:t>
      </w:r>
      <w:r w:rsidR="009F44AA">
        <w:rPr>
          <w:rFonts w:ascii="Arial" w:eastAsia="ヒラギノ角ゴ Pro W3" w:hAnsi="Arial" w:cs="Arial"/>
          <w:sz w:val="22"/>
        </w:rPr>
        <w:t>1/29/16</w:t>
      </w:r>
      <w:r w:rsidRPr="000D53C9">
        <w:rPr>
          <w:rFonts w:ascii="Arial" w:eastAsia="ヒラギノ角ゴ Pro W3" w:hAnsi="Arial" w:cs="Arial"/>
          <w:sz w:val="22"/>
        </w:rPr>
        <w:t>; FPD Credit Hour Requirement Resolution,</w:t>
      </w:r>
      <w:r>
        <w:rPr>
          <w:rFonts w:ascii="Arial" w:eastAsia="ヒラギノ角ゴ Pro W3" w:hAnsi="Arial" w:cs="Arial"/>
          <w:sz w:val="22"/>
        </w:rPr>
        <w:t xml:space="preserve"> Shanklin Award for Research Excellence Guidelines; Shanklin Colloquium Guidelines</w:t>
      </w:r>
      <w:r w:rsidR="009F44AA">
        <w:rPr>
          <w:rFonts w:ascii="Arial" w:eastAsia="ヒラギノ角ゴ Pro W3" w:hAnsi="Arial" w:cs="Arial"/>
          <w:sz w:val="22"/>
        </w:rPr>
        <w:t>; Election Guidelines</w:t>
      </w:r>
    </w:p>
    <w:p w14:paraId="4C018CDF" w14:textId="77777777" w:rsidR="00A32F7F" w:rsidRPr="000A68B6" w:rsidRDefault="00A32F7F" w:rsidP="00A32F7F">
      <w:pPr>
        <w:ind w:left="360"/>
        <w:rPr>
          <w:rFonts w:ascii="Arial" w:hAnsi="Arial" w:cs="Arial"/>
          <w:bCs/>
          <w:sz w:val="22"/>
          <w:szCs w:val="22"/>
        </w:rPr>
      </w:pPr>
      <w:r w:rsidRPr="000A68B6">
        <w:rPr>
          <w:rFonts w:ascii="Arial" w:hAnsi="Arial" w:cs="Arial"/>
          <w:b/>
          <w:bCs/>
          <w:sz w:val="22"/>
          <w:szCs w:val="22"/>
        </w:rPr>
        <w:t>Censured:</w:t>
      </w:r>
      <w:r w:rsidRPr="000A68B6">
        <w:rPr>
          <w:rFonts w:ascii="Arial" w:hAnsi="Arial" w:cs="Arial"/>
          <w:bCs/>
          <w:sz w:val="22"/>
          <w:szCs w:val="22"/>
        </w:rPr>
        <w:t xml:space="preserve"> Physics &amp; Astronomy, African People’s Association, Chinese Scholars Association, Health Care Administration Association</w:t>
      </w:r>
    </w:p>
    <w:p w14:paraId="72862EC9" w14:textId="59BA6D99" w:rsidR="00A32F7F" w:rsidRPr="0065337C" w:rsidRDefault="00A32F7F" w:rsidP="00A32F7F">
      <w:pPr>
        <w:ind w:left="360"/>
        <w:rPr>
          <w:rFonts w:ascii="Arial" w:hAnsi="Arial" w:cs="Arial"/>
          <w:bCs/>
          <w:sz w:val="22"/>
          <w:szCs w:val="22"/>
        </w:rPr>
      </w:pPr>
      <w:r w:rsidRPr="000A68B6">
        <w:rPr>
          <w:rFonts w:ascii="Arial" w:hAnsi="Arial" w:cs="Arial"/>
          <w:b/>
          <w:bCs/>
          <w:sz w:val="22"/>
          <w:szCs w:val="22"/>
        </w:rPr>
        <w:t>Absences:</w:t>
      </w:r>
      <w:r>
        <w:rPr>
          <w:rFonts w:ascii="Arial" w:hAnsi="Arial" w:cs="Arial"/>
          <w:bCs/>
          <w:sz w:val="22"/>
          <w:szCs w:val="22"/>
        </w:rPr>
        <w:t xml:space="preserve"> </w:t>
      </w:r>
      <w:r w:rsidR="009F44AA">
        <w:rPr>
          <w:rFonts w:ascii="Arial" w:hAnsi="Arial" w:cs="Arial"/>
          <w:bCs/>
          <w:sz w:val="22"/>
          <w:szCs w:val="22"/>
        </w:rPr>
        <w:t>Accounting (1); Analytics (1); MBA/MOD (1); Applied Geospatial Science (1); German (1)</w:t>
      </w:r>
    </w:p>
    <w:p w14:paraId="20BDC4D1" w14:textId="77777777" w:rsidR="00A32F7F" w:rsidRPr="0065337C" w:rsidRDefault="00A32F7F" w:rsidP="00A32F7F">
      <w:pPr>
        <w:rPr>
          <w:rFonts w:ascii="Arial" w:hAnsi="Arial" w:cs="Arial"/>
          <w:bCs/>
          <w:sz w:val="22"/>
          <w:szCs w:val="22"/>
        </w:rPr>
      </w:pPr>
    </w:p>
    <w:p w14:paraId="2B3439B4" w14:textId="77777777" w:rsidR="00A32F7F" w:rsidRPr="0065337C" w:rsidRDefault="00A32F7F" w:rsidP="00A32F7F">
      <w:pPr>
        <w:ind w:left="360"/>
        <w:rPr>
          <w:rFonts w:ascii="Arial" w:hAnsi="Arial" w:cs="Arial"/>
          <w:b/>
          <w:bCs/>
          <w:sz w:val="22"/>
          <w:szCs w:val="22"/>
        </w:rPr>
      </w:pPr>
      <w:r w:rsidRPr="0065337C">
        <w:rPr>
          <w:rFonts w:ascii="Arial" w:hAnsi="Arial" w:cs="Arial"/>
          <w:b/>
          <w:bCs/>
          <w:sz w:val="22"/>
          <w:szCs w:val="22"/>
        </w:rPr>
        <w:t>Agenda</w:t>
      </w:r>
    </w:p>
    <w:p w14:paraId="0D967593" w14:textId="37D7BC67" w:rsidR="00A32F7F" w:rsidRPr="00237D83" w:rsidRDefault="00237D83" w:rsidP="00237D83">
      <w:pPr>
        <w:pStyle w:val="ListParagraph"/>
        <w:numPr>
          <w:ilvl w:val="0"/>
          <w:numId w:val="11"/>
        </w:numPr>
        <w:spacing w:after="240"/>
        <w:rPr>
          <w:rFonts w:ascii="Arial" w:hAnsi="Arial" w:cs="Arial"/>
          <w:sz w:val="22"/>
          <w:szCs w:val="22"/>
        </w:rPr>
      </w:pPr>
      <w:r w:rsidRPr="0065337C">
        <w:rPr>
          <w:rFonts w:ascii="Arial" w:hAnsi="Arial" w:cs="Arial"/>
          <w:sz w:val="22"/>
          <w:szCs w:val="22"/>
        </w:rPr>
        <w:t>Call to Order</w:t>
      </w:r>
      <w:r w:rsidRPr="00F55C8A">
        <w:rPr>
          <w:rFonts w:ascii="Arial" w:hAnsi="Arial" w:cs="Arial"/>
          <w:sz w:val="22"/>
          <w:szCs w:val="22"/>
        </w:rPr>
        <w:t xml:space="preserve"> </w:t>
      </w:r>
      <w:r>
        <w:rPr>
          <w:rFonts w:ascii="Arial" w:hAnsi="Arial" w:cs="Arial"/>
          <w:sz w:val="22"/>
          <w:szCs w:val="22"/>
        </w:rPr>
        <w:t>– Graduate Student Senate (GSS) Vice President Julia Largent called the meeting to order, and welcomed everyone to General Assembly (GA</w:t>
      </w:r>
      <w:r w:rsidR="00791805">
        <w:rPr>
          <w:rFonts w:ascii="Arial" w:hAnsi="Arial" w:cs="Arial"/>
          <w:sz w:val="22"/>
          <w:szCs w:val="22"/>
        </w:rPr>
        <w:t>)</w:t>
      </w:r>
      <w:r>
        <w:rPr>
          <w:rFonts w:ascii="Arial" w:hAnsi="Arial" w:cs="Arial"/>
          <w:sz w:val="22"/>
          <w:szCs w:val="22"/>
        </w:rPr>
        <w:t>.</w:t>
      </w:r>
    </w:p>
    <w:p w14:paraId="6029514E" w14:textId="77777777" w:rsidR="00A32F7F" w:rsidRPr="0065337C" w:rsidRDefault="00A32F7F" w:rsidP="00A32F7F">
      <w:pPr>
        <w:pStyle w:val="ListParagraph"/>
        <w:rPr>
          <w:rFonts w:ascii="Arial" w:hAnsi="Arial" w:cs="Arial"/>
          <w:sz w:val="22"/>
          <w:szCs w:val="22"/>
        </w:rPr>
      </w:pPr>
    </w:p>
    <w:p w14:paraId="2C21136D" w14:textId="11BF3A17" w:rsidR="00A32F7F" w:rsidRPr="00237D83" w:rsidRDefault="00A32F7F" w:rsidP="00237D83">
      <w:pPr>
        <w:pStyle w:val="ListParagraph"/>
        <w:numPr>
          <w:ilvl w:val="0"/>
          <w:numId w:val="11"/>
        </w:numPr>
        <w:rPr>
          <w:rFonts w:ascii="Arial" w:hAnsi="Arial" w:cs="Arial"/>
          <w:sz w:val="22"/>
          <w:szCs w:val="22"/>
        </w:rPr>
      </w:pPr>
      <w:r w:rsidRPr="0065337C">
        <w:rPr>
          <w:rFonts w:ascii="Arial" w:hAnsi="Arial" w:cs="Arial"/>
          <w:sz w:val="22"/>
          <w:szCs w:val="22"/>
        </w:rPr>
        <w:t>Roll Call</w:t>
      </w:r>
      <w:r w:rsidR="00237D83">
        <w:rPr>
          <w:rFonts w:ascii="Arial" w:hAnsi="Arial" w:cs="Arial"/>
          <w:sz w:val="22"/>
          <w:szCs w:val="22"/>
        </w:rPr>
        <w:t xml:space="preserve"> – GSS Secretary Jeffrey Moore took the roll, and asked the senators to remind anyone they see coming in late to chec</w:t>
      </w:r>
      <w:r w:rsidR="00457746">
        <w:rPr>
          <w:rFonts w:ascii="Arial" w:hAnsi="Arial" w:cs="Arial"/>
          <w:sz w:val="22"/>
          <w:szCs w:val="22"/>
        </w:rPr>
        <w:t xml:space="preserve">k with him before they leave, otherwise </w:t>
      </w:r>
      <w:r w:rsidR="00237D83">
        <w:rPr>
          <w:rFonts w:ascii="Arial" w:hAnsi="Arial" w:cs="Arial"/>
          <w:sz w:val="22"/>
          <w:szCs w:val="22"/>
        </w:rPr>
        <w:t>they will be counted as absent.</w:t>
      </w:r>
    </w:p>
    <w:p w14:paraId="0BF2FA44" w14:textId="77777777" w:rsidR="00A32F7F" w:rsidRPr="0065337C" w:rsidRDefault="00A32F7F" w:rsidP="00A32F7F">
      <w:pPr>
        <w:ind w:left="1080"/>
        <w:rPr>
          <w:rFonts w:ascii="Arial" w:hAnsi="Arial" w:cs="Arial"/>
          <w:sz w:val="22"/>
          <w:szCs w:val="22"/>
        </w:rPr>
      </w:pPr>
    </w:p>
    <w:p w14:paraId="0377C8FD" w14:textId="71D6E211" w:rsidR="00A32F7F" w:rsidRPr="00237D83" w:rsidRDefault="00A32F7F" w:rsidP="00237D83">
      <w:pPr>
        <w:pStyle w:val="ListParagraph"/>
        <w:numPr>
          <w:ilvl w:val="0"/>
          <w:numId w:val="11"/>
        </w:numPr>
        <w:rPr>
          <w:rFonts w:ascii="Arial" w:hAnsi="Arial" w:cs="Arial"/>
          <w:sz w:val="22"/>
          <w:szCs w:val="22"/>
        </w:rPr>
      </w:pPr>
      <w:r w:rsidRPr="0065337C">
        <w:rPr>
          <w:rFonts w:ascii="Arial" w:hAnsi="Arial" w:cs="Arial"/>
          <w:sz w:val="22"/>
          <w:szCs w:val="22"/>
        </w:rPr>
        <w:t>Approval of Minutes</w:t>
      </w:r>
      <w:r w:rsidR="00237D83">
        <w:rPr>
          <w:rFonts w:ascii="Arial" w:hAnsi="Arial" w:cs="Arial"/>
          <w:sz w:val="22"/>
          <w:szCs w:val="22"/>
        </w:rPr>
        <w:t xml:space="preserve"> – </w:t>
      </w:r>
      <w:r w:rsidR="0039355C">
        <w:rPr>
          <w:rFonts w:ascii="Arial" w:hAnsi="Arial" w:cs="Arial"/>
          <w:sz w:val="22"/>
          <w:szCs w:val="22"/>
        </w:rPr>
        <w:t xml:space="preserve">Theatre and Film </w:t>
      </w:r>
      <w:r w:rsidR="00237D83">
        <w:rPr>
          <w:rFonts w:ascii="Arial" w:hAnsi="Arial" w:cs="Arial"/>
          <w:sz w:val="22"/>
          <w:szCs w:val="22"/>
        </w:rPr>
        <w:t>made a motion that the minutes from the December 4, 2015, GA be approved,</w:t>
      </w:r>
      <w:r w:rsidR="0039355C">
        <w:rPr>
          <w:rFonts w:ascii="Arial" w:hAnsi="Arial" w:cs="Arial"/>
          <w:sz w:val="22"/>
          <w:szCs w:val="22"/>
        </w:rPr>
        <w:t xml:space="preserve"> which was seconded by Sociology</w:t>
      </w:r>
      <w:r w:rsidR="00237D83">
        <w:rPr>
          <w:rFonts w:ascii="Arial" w:hAnsi="Arial" w:cs="Arial"/>
          <w:sz w:val="22"/>
          <w:szCs w:val="22"/>
        </w:rPr>
        <w:t>. The “ayes” carried and the minutes were approved.</w:t>
      </w:r>
    </w:p>
    <w:p w14:paraId="256653ED" w14:textId="77777777" w:rsidR="00A32F7F" w:rsidRPr="0065337C" w:rsidRDefault="00A32F7F" w:rsidP="00A32F7F">
      <w:pPr>
        <w:pStyle w:val="ListParagraph"/>
        <w:rPr>
          <w:rFonts w:ascii="Arial" w:hAnsi="Arial" w:cs="Arial"/>
          <w:sz w:val="22"/>
          <w:szCs w:val="22"/>
        </w:rPr>
      </w:pPr>
    </w:p>
    <w:p w14:paraId="2AE4BE69" w14:textId="19C90BB3" w:rsidR="00237D83" w:rsidRDefault="00A32F7F" w:rsidP="00C81086">
      <w:pPr>
        <w:pStyle w:val="ListParagraph"/>
        <w:numPr>
          <w:ilvl w:val="0"/>
          <w:numId w:val="11"/>
        </w:numPr>
        <w:rPr>
          <w:rFonts w:ascii="Arial" w:hAnsi="Arial" w:cs="Arial"/>
          <w:sz w:val="22"/>
          <w:szCs w:val="22"/>
        </w:rPr>
      </w:pPr>
      <w:r w:rsidRPr="003A2539">
        <w:rPr>
          <w:rFonts w:ascii="Arial" w:hAnsi="Arial" w:cs="Arial"/>
          <w:sz w:val="22"/>
          <w:szCs w:val="22"/>
        </w:rPr>
        <w:t xml:space="preserve">Guest Speakers: </w:t>
      </w:r>
      <w:r w:rsidR="003A2539" w:rsidRPr="003A2539">
        <w:rPr>
          <w:rFonts w:ascii="Arial" w:hAnsi="Arial" w:cs="Arial"/>
          <w:b/>
          <w:sz w:val="22"/>
          <w:szCs w:val="22"/>
        </w:rPr>
        <w:t>Yannick Kluch</w:t>
      </w:r>
      <w:r w:rsidR="00237D83">
        <w:rPr>
          <w:rFonts w:ascii="Arial" w:hAnsi="Arial" w:cs="Arial"/>
          <w:sz w:val="22"/>
          <w:szCs w:val="22"/>
        </w:rPr>
        <w:t>, We Are One Team (WA1T)</w:t>
      </w:r>
      <w:r w:rsidR="00457746">
        <w:rPr>
          <w:rFonts w:ascii="Arial" w:hAnsi="Arial" w:cs="Arial"/>
          <w:sz w:val="22"/>
          <w:szCs w:val="22"/>
        </w:rPr>
        <w:t xml:space="preserve"> – </w:t>
      </w:r>
      <w:r w:rsidR="00C077F8">
        <w:rPr>
          <w:rFonts w:ascii="Arial" w:hAnsi="Arial" w:cs="Arial"/>
          <w:sz w:val="22"/>
          <w:szCs w:val="22"/>
        </w:rPr>
        <w:t xml:space="preserve">Yannick Kluch is the founding president of WA1T, an initiative to promote social justice and social change through sports and athletic activism. Frustrated with published research on the social benefits of athletic activism, which tends to focus on the theoretical, </w:t>
      </w:r>
      <w:r w:rsidR="00F02AE0">
        <w:rPr>
          <w:rFonts w:ascii="Arial" w:hAnsi="Arial" w:cs="Arial"/>
          <w:sz w:val="22"/>
          <w:szCs w:val="22"/>
        </w:rPr>
        <w:t xml:space="preserve">Mr. </w:t>
      </w:r>
      <w:r w:rsidR="00C077F8">
        <w:rPr>
          <w:rFonts w:ascii="Arial" w:hAnsi="Arial" w:cs="Arial"/>
          <w:sz w:val="22"/>
          <w:szCs w:val="22"/>
        </w:rPr>
        <w:t xml:space="preserve">Kluch founded the organization in order to affect practical change in campus culture. WA1T tries to raise awareness about a number of different social justice issues, including but not limited to gender equality, issues within the LBGTQI community, and opening productive dialogues about social change on campus. Sports are used as a conduit for change due to their universal appeal, and because they can be used to promote friendships between and among stereotyped groups. The group has had success raising awareness through the use of photo campaigns that share messages of inclusion, speaker and panel events, and by sponsoring “sporting days” </w:t>
      </w:r>
      <w:r w:rsidR="00196C2A">
        <w:rPr>
          <w:rFonts w:ascii="Arial" w:hAnsi="Arial" w:cs="Arial"/>
          <w:sz w:val="22"/>
          <w:szCs w:val="22"/>
        </w:rPr>
        <w:t>for people to try different kinds of sports on campus</w:t>
      </w:r>
      <w:r w:rsidR="00C077F8">
        <w:rPr>
          <w:rFonts w:ascii="Arial" w:hAnsi="Arial" w:cs="Arial"/>
          <w:sz w:val="22"/>
          <w:szCs w:val="22"/>
        </w:rPr>
        <w:t xml:space="preserve">. The list of supporting partners and collaborating organizations for WA1T continues to grow from its launch in September, 2015, and </w:t>
      </w:r>
      <w:r w:rsidR="00F02AE0">
        <w:rPr>
          <w:rFonts w:ascii="Arial" w:hAnsi="Arial" w:cs="Arial"/>
          <w:sz w:val="22"/>
          <w:szCs w:val="22"/>
        </w:rPr>
        <w:t xml:space="preserve">Mr. </w:t>
      </w:r>
      <w:r w:rsidR="00C077F8">
        <w:rPr>
          <w:rFonts w:ascii="Arial" w:hAnsi="Arial" w:cs="Arial"/>
          <w:sz w:val="22"/>
          <w:szCs w:val="22"/>
        </w:rPr>
        <w:t>Kluch is looking to raise additional awareness among the graduate student population on campus</w:t>
      </w:r>
      <w:r w:rsidR="00196C2A">
        <w:rPr>
          <w:rFonts w:ascii="Arial" w:hAnsi="Arial" w:cs="Arial"/>
          <w:sz w:val="22"/>
          <w:szCs w:val="22"/>
        </w:rPr>
        <w:t xml:space="preserve">. </w:t>
      </w:r>
      <w:r w:rsidR="00F02AE0">
        <w:rPr>
          <w:rFonts w:ascii="Arial" w:hAnsi="Arial" w:cs="Arial"/>
          <w:sz w:val="22"/>
          <w:szCs w:val="22"/>
        </w:rPr>
        <w:t xml:space="preserve">Mr. </w:t>
      </w:r>
      <w:r w:rsidR="00196C2A">
        <w:rPr>
          <w:rFonts w:ascii="Arial" w:hAnsi="Arial" w:cs="Arial"/>
          <w:sz w:val="22"/>
          <w:szCs w:val="22"/>
        </w:rPr>
        <w:t xml:space="preserve">Kluch wants to see WA1T continue to grow, and not be an organization that fizzles out after </w:t>
      </w:r>
      <w:r w:rsidR="00196C2A">
        <w:rPr>
          <w:rFonts w:ascii="Arial" w:hAnsi="Arial" w:cs="Arial"/>
          <w:sz w:val="22"/>
          <w:szCs w:val="22"/>
        </w:rPr>
        <w:lastRenderedPageBreak/>
        <w:t xml:space="preserve">one year, or after the current organization leadership leaves campus. He is also speaking with partners and like-minded organizations on other campuses to expand WA1T nationwide. The WA1T </w:t>
      </w:r>
      <w:r w:rsidR="00D26EDD">
        <w:rPr>
          <w:rFonts w:ascii="Arial" w:hAnsi="Arial" w:cs="Arial"/>
          <w:sz w:val="22"/>
          <w:szCs w:val="22"/>
        </w:rPr>
        <w:t>core leadership tea</w:t>
      </w:r>
      <w:r w:rsidR="00196C2A">
        <w:rPr>
          <w:rFonts w:ascii="Arial" w:hAnsi="Arial" w:cs="Arial"/>
          <w:sz w:val="22"/>
          <w:szCs w:val="22"/>
        </w:rPr>
        <w:t>m meets every week on Tuesday at 8:00</w:t>
      </w:r>
      <w:r w:rsidR="00D26EDD">
        <w:rPr>
          <w:rFonts w:ascii="Arial" w:hAnsi="Arial" w:cs="Arial"/>
          <w:sz w:val="22"/>
          <w:szCs w:val="22"/>
        </w:rPr>
        <w:t xml:space="preserve"> to discuss</w:t>
      </w:r>
      <w:r w:rsidR="00196C2A">
        <w:rPr>
          <w:rFonts w:ascii="Arial" w:hAnsi="Arial" w:cs="Arial"/>
          <w:sz w:val="22"/>
          <w:szCs w:val="22"/>
        </w:rPr>
        <w:t xml:space="preserve"> relevant</w:t>
      </w:r>
      <w:r w:rsidR="00D26EDD">
        <w:rPr>
          <w:rFonts w:ascii="Arial" w:hAnsi="Arial" w:cs="Arial"/>
          <w:sz w:val="22"/>
          <w:szCs w:val="22"/>
        </w:rPr>
        <w:t xml:space="preserve"> issues and ways to spread the word. </w:t>
      </w:r>
      <w:r w:rsidR="00196C2A">
        <w:rPr>
          <w:rFonts w:ascii="Arial" w:hAnsi="Arial" w:cs="Arial"/>
          <w:sz w:val="22"/>
          <w:szCs w:val="22"/>
        </w:rPr>
        <w:t>They ca</w:t>
      </w:r>
      <w:r w:rsidR="00B912A9">
        <w:rPr>
          <w:rFonts w:ascii="Arial" w:hAnsi="Arial" w:cs="Arial"/>
          <w:sz w:val="22"/>
          <w:szCs w:val="22"/>
        </w:rPr>
        <w:t>n also be found on Facebook at w</w:t>
      </w:r>
      <w:r w:rsidR="00196C2A">
        <w:rPr>
          <w:rFonts w:ascii="Arial" w:hAnsi="Arial" w:cs="Arial"/>
          <w:sz w:val="22"/>
          <w:szCs w:val="22"/>
        </w:rPr>
        <w:t>eareoneteambg</w:t>
      </w:r>
      <w:r w:rsidR="00D26EDD">
        <w:rPr>
          <w:rFonts w:ascii="Arial" w:hAnsi="Arial" w:cs="Arial"/>
          <w:sz w:val="22"/>
          <w:szCs w:val="22"/>
        </w:rPr>
        <w:t>.</w:t>
      </w:r>
    </w:p>
    <w:p w14:paraId="65AFB540" w14:textId="0C00BF74" w:rsidR="00530FDE" w:rsidRDefault="00196C2A" w:rsidP="00530FDE">
      <w:pPr>
        <w:pStyle w:val="ListParagraph"/>
        <w:numPr>
          <w:ilvl w:val="1"/>
          <w:numId w:val="11"/>
        </w:numPr>
        <w:rPr>
          <w:rFonts w:ascii="Arial" w:hAnsi="Arial" w:cs="Arial"/>
          <w:sz w:val="22"/>
          <w:szCs w:val="22"/>
        </w:rPr>
      </w:pPr>
      <w:r>
        <w:rPr>
          <w:rFonts w:ascii="Arial" w:hAnsi="Arial" w:cs="Arial"/>
          <w:sz w:val="22"/>
          <w:szCs w:val="22"/>
        </w:rPr>
        <w:t xml:space="preserve">Academic Affairs Representative </w:t>
      </w:r>
      <w:r w:rsidR="00530FDE">
        <w:rPr>
          <w:rFonts w:ascii="Arial" w:hAnsi="Arial" w:cs="Arial"/>
          <w:sz w:val="22"/>
          <w:szCs w:val="22"/>
        </w:rPr>
        <w:t xml:space="preserve">Dhiman </w:t>
      </w:r>
      <w:r>
        <w:rPr>
          <w:rFonts w:ascii="Arial" w:hAnsi="Arial" w:cs="Arial"/>
          <w:sz w:val="22"/>
          <w:szCs w:val="22"/>
        </w:rPr>
        <w:t xml:space="preserve">Chattopadhyay asked for more information about recruitment on other campuses. Specifically, he asked if </w:t>
      </w:r>
      <w:r w:rsidR="00F02AE0">
        <w:rPr>
          <w:rFonts w:ascii="Arial" w:hAnsi="Arial" w:cs="Arial"/>
          <w:sz w:val="22"/>
          <w:szCs w:val="22"/>
        </w:rPr>
        <w:t xml:space="preserve">Mr. </w:t>
      </w:r>
      <w:r>
        <w:rPr>
          <w:rFonts w:ascii="Arial" w:hAnsi="Arial" w:cs="Arial"/>
          <w:sz w:val="22"/>
          <w:szCs w:val="22"/>
        </w:rPr>
        <w:t xml:space="preserve">Kluch was actively recruiting on other campuses, or if he was waiting for current students to take ideas about WA1T with them when they leave BGSU. </w:t>
      </w:r>
      <w:r w:rsidR="00F02AE0">
        <w:rPr>
          <w:rFonts w:ascii="Arial" w:hAnsi="Arial" w:cs="Arial"/>
          <w:sz w:val="22"/>
          <w:szCs w:val="22"/>
        </w:rPr>
        <w:t xml:space="preserve">Mr. </w:t>
      </w:r>
      <w:r>
        <w:rPr>
          <w:rFonts w:ascii="Arial" w:hAnsi="Arial" w:cs="Arial"/>
          <w:sz w:val="22"/>
          <w:szCs w:val="22"/>
        </w:rPr>
        <w:t xml:space="preserve">Kluch said he has been doing presentations at regional and national conferences to try to spread the word, and has been making connections with people </w:t>
      </w:r>
      <w:r w:rsidR="00F02AE0">
        <w:rPr>
          <w:rFonts w:ascii="Arial" w:hAnsi="Arial" w:cs="Arial"/>
          <w:sz w:val="22"/>
          <w:szCs w:val="22"/>
        </w:rPr>
        <w:t xml:space="preserve">who visit campus for sports-related events. That said, his primary focus has been on establishing an organizational infrastructure here before attempting to roll out the organization nationwide. </w:t>
      </w:r>
      <w:r w:rsidR="00530FDE">
        <w:rPr>
          <w:rFonts w:ascii="Arial" w:hAnsi="Arial" w:cs="Arial"/>
          <w:sz w:val="22"/>
          <w:szCs w:val="22"/>
        </w:rPr>
        <w:t xml:space="preserve"> </w:t>
      </w:r>
    </w:p>
    <w:p w14:paraId="043484EF" w14:textId="75BBC0A7" w:rsidR="00530FDE" w:rsidRDefault="00B912A9" w:rsidP="00530FDE">
      <w:pPr>
        <w:pStyle w:val="ListParagraph"/>
        <w:numPr>
          <w:ilvl w:val="1"/>
          <w:numId w:val="11"/>
        </w:numPr>
        <w:rPr>
          <w:rFonts w:ascii="Arial" w:hAnsi="Arial" w:cs="Arial"/>
          <w:sz w:val="22"/>
          <w:szCs w:val="22"/>
        </w:rPr>
      </w:pPr>
      <w:r>
        <w:rPr>
          <w:rFonts w:ascii="Arial" w:hAnsi="Arial" w:cs="Arial"/>
          <w:sz w:val="22"/>
          <w:szCs w:val="22"/>
        </w:rPr>
        <w:t xml:space="preserve">Representative-at-Large </w:t>
      </w:r>
      <w:r w:rsidR="00530FDE" w:rsidRPr="00B912A9">
        <w:rPr>
          <w:rFonts w:ascii="Arial" w:hAnsi="Arial" w:cs="Arial"/>
          <w:sz w:val="22"/>
          <w:szCs w:val="22"/>
        </w:rPr>
        <w:t xml:space="preserve">Tyler </w:t>
      </w:r>
      <w:r>
        <w:rPr>
          <w:rFonts w:ascii="Arial" w:hAnsi="Arial" w:cs="Arial"/>
          <w:sz w:val="22"/>
          <w:szCs w:val="22"/>
        </w:rPr>
        <w:t xml:space="preserve">Conlon asked if Mr. Kluch would be willing to come and speak to classes or other student groups to help raise awareness about WA1T. Mr. Kluch said he would be happy to make those types of presentations, or if schedules will not permit a face-to-face presentation he can send awareness materials to any interested parties. </w:t>
      </w:r>
      <w:r w:rsidR="00530FDE">
        <w:rPr>
          <w:rFonts w:ascii="Arial" w:hAnsi="Arial" w:cs="Arial"/>
          <w:sz w:val="22"/>
          <w:szCs w:val="22"/>
        </w:rPr>
        <w:t xml:space="preserve"> </w:t>
      </w:r>
    </w:p>
    <w:p w14:paraId="1DD64E39" w14:textId="2AAD31C0" w:rsidR="00003F85" w:rsidRDefault="00003F85" w:rsidP="00530FDE">
      <w:pPr>
        <w:pStyle w:val="ListParagraph"/>
        <w:numPr>
          <w:ilvl w:val="1"/>
          <w:numId w:val="11"/>
        </w:numPr>
        <w:rPr>
          <w:rFonts w:ascii="Arial" w:hAnsi="Arial" w:cs="Arial"/>
          <w:sz w:val="22"/>
          <w:szCs w:val="22"/>
        </w:rPr>
      </w:pPr>
      <w:r>
        <w:rPr>
          <w:rFonts w:ascii="Arial" w:hAnsi="Arial" w:cs="Arial"/>
          <w:sz w:val="22"/>
          <w:szCs w:val="22"/>
        </w:rPr>
        <w:t>Grad</w:t>
      </w:r>
      <w:r w:rsidR="00B912A9">
        <w:rPr>
          <w:rFonts w:ascii="Arial" w:hAnsi="Arial" w:cs="Arial"/>
          <w:sz w:val="22"/>
          <w:szCs w:val="22"/>
        </w:rPr>
        <w:t xml:space="preserve">uate Women’s Caucus said she had previous experience and connections with a similar organization called Generations for Peace in Amman, Jordan, and wondered if WA1T had considered collaborations with groups in other countries. Mr. Kluch said he would like the chance to be able to collaborate with international groups in the future, but he wants to ensure WA1T has a firm infrastructure at BGSU before finalizing plans for collaboration. </w:t>
      </w:r>
    </w:p>
    <w:p w14:paraId="7F89C722" w14:textId="77777777" w:rsidR="00237D83" w:rsidRPr="00237D83" w:rsidRDefault="00237D83" w:rsidP="00237D83">
      <w:pPr>
        <w:pStyle w:val="ListParagraph"/>
        <w:rPr>
          <w:rFonts w:ascii="Arial" w:hAnsi="Arial" w:cs="Arial"/>
          <w:b/>
          <w:sz w:val="22"/>
          <w:szCs w:val="22"/>
        </w:rPr>
      </w:pPr>
    </w:p>
    <w:p w14:paraId="5AFEC85F" w14:textId="6404AB42" w:rsidR="003A2539" w:rsidRDefault="00003F85" w:rsidP="00C81086">
      <w:pPr>
        <w:pStyle w:val="ListParagraph"/>
        <w:numPr>
          <w:ilvl w:val="0"/>
          <w:numId w:val="11"/>
        </w:numPr>
        <w:rPr>
          <w:rFonts w:ascii="Arial" w:hAnsi="Arial" w:cs="Arial"/>
          <w:sz w:val="22"/>
          <w:szCs w:val="22"/>
        </w:rPr>
      </w:pPr>
      <w:r>
        <w:rPr>
          <w:rFonts w:ascii="Arial" w:hAnsi="Arial" w:cs="Arial"/>
          <w:b/>
          <w:sz w:val="22"/>
          <w:szCs w:val="22"/>
        </w:rPr>
        <w:t xml:space="preserve">Dr. </w:t>
      </w:r>
      <w:r w:rsidR="003A2539" w:rsidRPr="003A2539">
        <w:rPr>
          <w:rFonts w:ascii="Arial" w:hAnsi="Arial" w:cs="Arial"/>
          <w:b/>
          <w:sz w:val="22"/>
          <w:szCs w:val="22"/>
        </w:rPr>
        <w:t>Lisa Hanasono</w:t>
      </w:r>
      <w:r w:rsidR="003A2539" w:rsidRPr="003A2539">
        <w:rPr>
          <w:rFonts w:ascii="Arial" w:hAnsi="Arial" w:cs="Arial"/>
          <w:sz w:val="22"/>
          <w:szCs w:val="22"/>
        </w:rPr>
        <w:t>, BG4Unity</w:t>
      </w:r>
      <w:r w:rsidR="00457746">
        <w:rPr>
          <w:rFonts w:ascii="Arial" w:hAnsi="Arial" w:cs="Arial"/>
          <w:sz w:val="22"/>
          <w:szCs w:val="22"/>
        </w:rPr>
        <w:t xml:space="preserve"> – </w:t>
      </w:r>
      <w:r w:rsidR="00B912A9">
        <w:rPr>
          <w:rFonts w:ascii="Arial" w:hAnsi="Arial" w:cs="Arial"/>
          <w:sz w:val="22"/>
          <w:szCs w:val="22"/>
        </w:rPr>
        <w:t>Dr. Hanasono thanked GSS for allowing her to come speak today, and said the timing of her presentation was serendipitous</w:t>
      </w:r>
      <w:r w:rsidR="00C06BE5">
        <w:rPr>
          <w:rFonts w:ascii="Arial" w:hAnsi="Arial" w:cs="Arial"/>
          <w:sz w:val="22"/>
          <w:szCs w:val="22"/>
        </w:rPr>
        <w:t xml:space="preserve"> as her topics of discussion </w:t>
      </w:r>
      <w:r w:rsidR="00B912A9">
        <w:rPr>
          <w:rFonts w:ascii="Arial" w:hAnsi="Arial" w:cs="Arial"/>
          <w:sz w:val="22"/>
          <w:szCs w:val="22"/>
        </w:rPr>
        <w:t>o</w:t>
      </w:r>
      <w:r w:rsidR="00C06BE5">
        <w:rPr>
          <w:rFonts w:ascii="Arial" w:hAnsi="Arial" w:cs="Arial"/>
          <w:sz w:val="22"/>
          <w:szCs w:val="22"/>
        </w:rPr>
        <w:t>verlap</w:t>
      </w:r>
      <w:r w:rsidR="00B912A9">
        <w:rPr>
          <w:rFonts w:ascii="Arial" w:hAnsi="Arial" w:cs="Arial"/>
          <w:sz w:val="22"/>
          <w:szCs w:val="22"/>
        </w:rPr>
        <w:t xml:space="preserve"> in certain ways with Mr. Kluch’s presentation. </w:t>
      </w:r>
      <w:r w:rsidR="00C06BE5">
        <w:rPr>
          <w:rFonts w:ascii="Arial" w:hAnsi="Arial" w:cs="Arial"/>
          <w:sz w:val="22"/>
          <w:szCs w:val="22"/>
        </w:rPr>
        <w:t xml:space="preserve">BG4Unity is a student-run organization that grew out of an undergraduate class taught on persuasion in the media. Dr. Hanasono explained that some of her research interests include discrimination and coping, and how social media influences attitudes about different demographics. BG4Unity focuses on using social media to confront and shatter stereotypes across a wide spectrum of demographics. Dr. Hanasono discussed the ways in which media portrayals of different groups lead to the assumption of stereotypes, and asked GA to throw out some common stereotypes about graduate students as an example. Some of the answers given were that graduate students are bitter, isolated, and poor. Dr. Hanasono discussed the ways social activism groups like the Occupy Movement, Black Lives Matter, and Not Your Asian Sidekick use social media to spread awareness, raise funds, and initiate political activism. Cyberbullying, online hate speech, and racist posts on social media have been a persistent problem for as long as there has been social media, although the awareness of and these problems has risen in recent years. BG4Unity was </w:t>
      </w:r>
      <w:r w:rsidR="00CF7DD9">
        <w:rPr>
          <w:rFonts w:ascii="Arial" w:hAnsi="Arial" w:cs="Arial"/>
          <w:sz w:val="22"/>
          <w:szCs w:val="22"/>
        </w:rPr>
        <w:t xml:space="preserve">launched last year to take a stand against hate, encourage </w:t>
      </w:r>
      <w:r w:rsidR="00C06BE5">
        <w:rPr>
          <w:rFonts w:ascii="Arial" w:hAnsi="Arial" w:cs="Arial"/>
          <w:sz w:val="22"/>
          <w:szCs w:val="22"/>
        </w:rPr>
        <w:t>responsible social media usage, and offer messages of hope and s</w:t>
      </w:r>
      <w:r w:rsidR="00CF7DD9">
        <w:rPr>
          <w:rFonts w:ascii="Arial" w:hAnsi="Arial" w:cs="Arial"/>
          <w:sz w:val="22"/>
          <w:szCs w:val="22"/>
        </w:rPr>
        <w:t>upport</w:t>
      </w:r>
      <w:r w:rsidR="00C06BE5">
        <w:rPr>
          <w:rFonts w:ascii="Arial" w:hAnsi="Arial" w:cs="Arial"/>
          <w:sz w:val="22"/>
          <w:szCs w:val="22"/>
        </w:rPr>
        <w:t xml:space="preserve"> to everyone in the campus community and the wider City of Bowling Green community</w:t>
      </w:r>
      <w:r w:rsidR="00CF7DD9">
        <w:rPr>
          <w:rFonts w:ascii="Arial" w:hAnsi="Arial" w:cs="Arial"/>
          <w:sz w:val="22"/>
          <w:szCs w:val="22"/>
        </w:rPr>
        <w:t xml:space="preserve">. Last spring </w:t>
      </w:r>
      <w:r w:rsidR="00E30BCB">
        <w:rPr>
          <w:rFonts w:ascii="Arial" w:hAnsi="Arial" w:cs="Arial"/>
          <w:sz w:val="22"/>
          <w:szCs w:val="22"/>
        </w:rPr>
        <w:t xml:space="preserve">BG4Unity </w:t>
      </w:r>
      <w:r w:rsidR="00CF7DD9">
        <w:rPr>
          <w:rFonts w:ascii="Arial" w:hAnsi="Arial" w:cs="Arial"/>
          <w:sz w:val="22"/>
          <w:szCs w:val="22"/>
        </w:rPr>
        <w:t xml:space="preserve">took pictures at </w:t>
      </w:r>
      <w:r w:rsidR="00E30BCB">
        <w:rPr>
          <w:rFonts w:ascii="Arial" w:hAnsi="Arial" w:cs="Arial"/>
          <w:sz w:val="22"/>
          <w:szCs w:val="22"/>
        </w:rPr>
        <w:t xml:space="preserve">the Challenging Stereotypes panel with people holding signs with encouraging messages, with the </w:t>
      </w:r>
      <w:r w:rsidR="00CF7DD9">
        <w:rPr>
          <w:rFonts w:ascii="Arial" w:hAnsi="Arial" w:cs="Arial"/>
          <w:sz w:val="22"/>
          <w:szCs w:val="22"/>
        </w:rPr>
        <w:t>goal to show people care</w:t>
      </w:r>
      <w:r w:rsidR="00E30BCB">
        <w:rPr>
          <w:rFonts w:ascii="Arial" w:hAnsi="Arial" w:cs="Arial"/>
          <w:sz w:val="22"/>
          <w:szCs w:val="22"/>
        </w:rPr>
        <w:t xml:space="preserve"> about their community</w:t>
      </w:r>
      <w:r w:rsidR="00CF7DD9">
        <w:rPr>
          <w:rFonts w:ascii="Arial" w:hAnsi="Arial" w:cs="Arial"/>
          <w:sz w:val="22"/>
          <w:szCs w:val="22"/>
        </w:rPr>
        <w:t xml:space="preserve">. </w:t>
      </w:r>
      <w:r w:rsidR="00E30BCB">
        <w:rPr>
          <w:rFonts w:ascii="Arial" w:hAnsi="Arial" w:cs="Arial"/>
          <w:sz w:val="22"/>
          <w:szCs w:val="22"/>
        </w:rPr>
        <w:t xml:space="preserve">Currently, BG4Unity is using social media as a platform to challenge stereotypes, with a different social identity and its corresponding stereotypes being addressed each week. Dr. Hanasono thinks BG4Unity could be a great opportunity for </w:t>
      </w:r>
      <w:r w:rsidR="00E30BCB">
        <w:rPr>
          <w:rFonts w:ascii="Arial" w:hAnsi="Arial" w:cs="Arial"/>
          <w:sz w:val="22"/>
          <w:szCs w:val="22"/>
        </w:rPr>
        <w:lastRenderedPageBreak/>
        <w:t xml:space="preserve">graduate students to get involved with spreading encouragement and hope across campus, and she hopes GSS can sponsor and support BG4Unity moving forward. </w:t>
      </w:r>
    </w:p>
    <w:p w14:paraId="39D25D75" w14:textId="016D862A" w:rsidR="00E52945" w:rsidRDefault="00E52945" w:rsidP="00E52945">
      <w:pPr>
        <w:pStyle w:val="ListParagraph"/>
        <w:numPr>
          <w:ilvl w:val="1"/>
          <w:numId w:val="11"/>
        </w:numPr>
        <w:rPr>
          <w:rFonts w:ascii="Arial" w:hAnsi="Arial" w:cs="Arial"/>
          <w:sz w:val="22"/>
          <w:szCs w:val="22"/>
        </w:rPr>
      </w:pPr>
      <w:r w:rsidRPr="00E52945">
        <w:rPr>
          <w:rFonts w:ascii="Arial" w:hAnsi="Arial" w:cs="Arial"/>
          <w:sz w:val="22"/>
          <w:szCs w:val="22"/>
        </w:rPr>
        <w:t xml:space="preserve">Sociology </w:t>
      </w:r>
      <w:r w:rsidR="00E30BCB">
        <w:rPr>
          <w:rFonts w:ascii="Arial" w:hAnsi="Arial" w:cs="Arial"/>
          <w:sz w:val="22"/>
          <w:szCs w:val="22"/>
        </w:rPr>
        <w:t xml:space="preserve">asked what kind of support the graduate student community could provide, above or beyond what is provided by the undergraduate student community. Dr. Hanasono said that because BG4Unity is still a young organization, having only launched last spring, she is open to any level of action or involvement, </w:t>
      </w:r>
      <w:r w:rsidR="00C63119">
        <w:rPr>
          <w:rFonts w:ascii="Arial" w:hAnsi="Arial" w:cs="Arial"/>
          <w:sz w:val="22"/>
          <w:szCs w:val="22"/>
        </w:rPr>
        <w:t xml:space="preserve">or suggestions for how to grow the organization, </w:t>
      </w:r>
      <w:r w:rsidR="00E30BCB">
        <w:rPr>
          <w:rFonts w:ascii="Arial" w:hAnsi="Arial" w:cs="Arial"/>
          <w:sz w:val="22"/>
          <w:szCs w:val="22"/>
        </w:rPr>
        <w:t xml:space="preserve">and asked anyone with ideas to contact her. </w:t>
      </w:r>
    </w:p>
    <w:p w14:paraId="4C4AE8AD" w14:textId="52DB0EB8" w:rsidR="00E52945" w:rsidRDefault="00C63119" w:rsidP="00E52945">
      <w:pPr>
        <w:pStyle w:val="ListParagraph"/>
        <w:numPr>
          <w:ilvl w:val="1"/>
          <w:numId w:val="11"/>
        </w:numPr>
        <w:rPr>
          <w:rFonts w:ascii="Arial" w:hAnsi="Arial" w:cs="Arial"/>
          <w:sz w:val="22"/>
          <w:szCs w:val="22"/>
        </w:rPr>
      </w:pPr>
      <w:r>
        <w:rPr>
          <w:rFonts w:ascii="Arial" w:hAnsi="Arial" w:cs="Arial"/>
          <w:sz w:val="22"/>
          <w:szCs w:val="22"/>
        </w:rPr>
        <w:t xml:space="preserve">Graduate Women’s Caucus suggested setting up more panels, particularly with students who have been affected by stereotypes. She also suggested having small group discussions and video projects to help raise awareness, which could possibly be co-sponsored by GSS. </w:t>
      </w:r>
      <w:r w:rsidR="00E52945">
        <w:rPr>
          <w:rFonts w:ascii="Arial" w:hAnsi="Arial" w:cs="Arial"/>
          <w:sz w:val="22"/>
          <w:szCs w:val="22"/>
        </w:rPr>
        <w:t xml:space="preserve"> </w:t>
      </w:r>
    </w:p>
    <w:p w14:paraId="10B26329" w14:textId="5E9F002C" w:rsidR="00E52945" w:rsidRPr="00E52945" w:rsidRDefault="00C63119" w:rsidP="00E52945">
      <w:pPr>
        <w:pStyle w:val="ListParagraph"/>
        <w:numPr>
          <w:ilvl w:val="1"/>
          <w:numId w:val="11"/>
        </w:numPr>
        <w:rPr>
          <w:rFonts w:ascii="Arial" w:hAnsi="Arial" w:cs="Arial"/>
          <w:sz w:val="22"/>
          <w:szCs w:val="22"/>
        </w:rPr>
      </w:pPr>
      <w:r>
        <w:rPr>
          <w:rFonts w:ascii="Arial" w:hAnsi="Arial" w:cs="Arial"/>
          <w:sz w:val="22"/>
          <w:szCs w:val="22"/>
        </w:rPr>
        <w:t>GradsACT suggested addressing major-specific stereotypes would be beneficial to many students, since BG4Unity is primarily run by undergraduates.</w:t>
      </w:r>
      <w:r w:rsidR="00E52945">
        <w:rPr>
          <w:rFonts w:ascii="Arial" w:hAnsi="Arial" w:cs="Arial"/>
          <w:sz w:val="22"/>
          <w:szCs w:val="22"/>
        </w:rPr>
        <w:t xml:space="preserve"> </w:t>
      </w:r>
    </w:p>
    <w:p w14:paraId="6699FE7E" w14:textId="77777777" w:rsidR="003A2539" w:rsidRPr="00E52945" w:rsidRDefault="003A2539" w:rsidP="003A2539">
      <w:pPr>
        <w:rPr>
          <w:rFonts w:ascii="Arial" w:hAnsi="Arial" w:cs="Arial"/>
          <w:sz w:val="22"/>
          <w:szCs w:val="22"/>
        </w:rPr>
      </w:pPr>
    </w:p>
    <w:p w14:paraId="4BCFB5DF" w14:textId="1F0F07BF" w:rsidR="00A32F7F" w:rsidRPr="0065337C" w:rsidRDefault="00A32F7F" w:rsidP="00A32F7F">
      <w:pPr>
        <w:pStyle w:val="ListParagraph"/>
        <w:numPr>
          <w:ilvl w:val="0"/>
          <w:numId w:val="11"/>
        </w:numPr>
        <w:rPr>
          <w:rFonts w:ascii="Arial" w:hAnsi="Arial" w:cs="Arial"/>
          <w:sz w:val="22"/>
          <w:szCs w:val="22"/>
        </w:rPr>
      </w:pPr>
      <w:r w:rsidRPr="0065337C">
        <w:rPr>
          <w:rFonts w:ascii="Arial" w:hAnsi="Arial" w:cs="Arial"/>
          <w:sz w:val="22"/>
          <w:szCs w:val="22"/>
          <w:shd w:val="clear" w:color="auto" w:fill="FFFFFF"/>
        </w:rPr>
        <w:t>Officers, Chairs, and Committee Reports</w:t>
      </w:r>
      <w:r w:rsidR="00BC561D">
        <w:rPr>
          <w:rFonts w:ascii="Arial" w:hAnsi="Arial" w:cs="Arial"/>
          <w:sz w:val="22"/>
          <w:szCs w:val="22"/>
          <w:shd w:val="clear" w:color="auto" w:fill="FFFFFF"/>
        </w:rPr>
        <w:t xml:space="preserve"> – Senate Executive Committee (SEC) officers who were not able to speak about their positions at the previous meeting were asked to say a few words about their respective </w:t>
      </w:r>
      <w:r w:rsidR="0087237F">
        <w:rPr>
          <w:rFonts w:ascii="Arial" w:hAnsi="Arial" w:cs="Arial"/>
          <w:sz w:val="22"/>
          <w:szCs w:val="22"/>
          <w:shd w:val="clear" w:color="auto" w:fill="FFFFFF"/>
        </w:rPr>
        <w:t>elected or appointed positions. If they could not be present at the meeting, they were asked to send a brief description of their position to Julia.</w:t>
      </w:r>
    </w:p>
    <w:p w14:paraId="2469F1FB" w14:textId="12290568" w:rsidR="00C81086" w:rsidRDefault="00C81086" w:rsidP="00A32F7F">
      <w:pPr>
        <w:pStyle w:val="ListParagraph"/>
        <w:numPr>
          <w:ilvl w:val="1"/>
          <w:numId w:val="11"/>
        </w:numPr>
        <w:rPr>
          <w:rFonts w:ascii="Arial" w:hAnsi="Arial" w:cs="Arial"/>
          <w:sz w:val="22"/>
          <w:szCs w:val="22"/>
        </w:rPr>
      </w:pPr>
      <w:r>
        <w:rPr>
          <w:rFonts w:ascii="Arial" w:hAnsi="Arial" w:cs="Arial"/>
          <w:sz w:val="22"/>
          <w:szCs w:val="22"/>
        </w:rPr>
        <w:t>Disability Affairs Chair</w:t>
      </w:r>
    </w:p>
    <w:p w14:paraId="23D81315" w14:textId="34A0C13C" w:rsidR="00237D83" w:rsidRDefault="00C81086" w:rsidP="00237D83">
      <w:pPr>
        <w:pStyle w:val="ListParagraph"/>
        <w:numPr>
          <w:ilvl w:val="2"/>
          <w:numId w:val="11"/>
        </w:numPr>
        <w:rPr>
          <w:rFonts w:ascii="Arial" w:hAnsi="Arial" w:cs="Arial"/>
          <w:sz w:val="22"/>
          <w:szCs w:val="22"/>
        </w:rPr>
      </w:pPr>
      <w:r w:rsidRPr="00BC561D">
        <w:rPr>
          <w:rFonts w:ascii="Arial" w:hAnsi="Arial" w:cs="Arial"/>
          <w:sz w:val="22"/>
          <w:szCs w:val="22"/>
        </w:rPr>
        <w:t>Jackie Luedtke</w:t>
      </w:r>
      <w:r w:rsidR="00E92D7A" w:rsidRPr="00BC561D">
        <w:rPr>
          <w:rFonts w:ascii="Arial" w:hAnsi="Arial" w:cs="Arial"/>
          <w:sz w:val="22"/>
          <w:szCs w:val="22"/>
        </w:rPr>
        <w:t xml:space="preserve"> – </w:t>
      </w:r>
      <w:r w:rsidR="00BC561D" w:rsidRPr="00BC561D">
        <w:rPr>
          <w:rFonts w:ascii="Arial" w:hAnsi="Arial" w:cs="Arial"/>
          <w:sz w:val="22"/>
          <w:szCs w:val="22"/>
        </w:rPr>
        <w:t xml:space="preserve">Jackie was not able to attend the meeting, so Julia spoke on her behalf. The Disability Affairs Chair is an appointed position who meets with the Office of Disability Services several times a year to help raise awareness of disability issues on campus, and chairs the Diversity Affairs Committee. </w:t>
      </w:r>
    </w:p>
    <w:p w14:paraId="1621E0B5" w14:textId="77777777" w:rsidR="00BC561D" w:rsidRPr="00BC561D" w:rsidRDefault="00BC561D" w:rsidP="00BC561D">
      <w:pPr>
        <w:pStyle w:val="ListParagraph"/>
        <w:ind w:left="2160"/>
        <w:rPr>
          <w:rFonts w:ascii="Arial" w:hAnsi="Arial" w:cs="Arial"/>
          <w:sz w:val="22"/>
          <w:szCs w:val="22"/>
        </w:rPr>
      </w:pPr>
    </w:p>
    <w:p w14:paraId="08A013AC" w14:textId="4EDD4EC8" w:rsidR="009E5CDD" w:rsidRDefault="009E5CDD" w:rsidP="009E5CDD">
      <w:pPr>
        <w:pStyle w:val="ListParagraph"/>
        <w:numPr>
          <w:ilvl w:val="1"/>
          <w:numId w:val="11"/>
        </w:numPr>
        <w:rPr>
          <w:rFonts w:ascii="Arial" w:hAnsi="Arial" w:cs="Arial"/>
          <w:sz w:val="22"/>
          <w:szCs w:val="22"/>
        </w:rPr>
      </w:pPr>
      <w:r>
        <w:rPr>
          <w:rFonts w:ascii="Arial" w:hAnsi="Arial" w:cs="Arial"/>
          <w:sz w:val="22"/>
          <w:szCs w:val="22"/>
        </w:rPr>
        <w:t>Student Affairs Representative</w:t>
      </w:r>
    </w:p>
    <w:p w14:paraId="001F611D" w14:textId="303EBB35" w:rsidR="009E5CDD" w:rsidRDefault="009E5CDD" w:rsidP="009E5CDD">
      <w:pPr>
        <w:pStyle w:val="ListParagraph"/>
        <w:numPr>
          <w:ilvl w:val="2"/>
          <w:numId w:val="11"/>
        </w:numPr>
        <w:rPr>
          <w:rFonts w:ascii="Arial" w:hAnsi="Arial" w:cs="Arial"/>
          <w:sz w:val="22"/>
          <w:szCs w:val="22"/>
        </w:rPr>
      </w:pPr>
      <w:r>
        <w:rPr>
          <w:rFonts w:ascii="Arial" w:hAnsi="Arial" w:cs="Arial"/>
          <w:sz w:val="22"/>
          <w:szCs w:val="22"/>
        </w:rPr>
        <w:t>Krystal Allen</w:t>
      </w:r>
      <w:r w:rsidR="00E92D7A">
        <w:rPr>
          <w:rFonts w:ascii="Arial" w:hAnsi="Arial" w:cs="Arial"/>
          <w:sz w:val="22"/>
          <w:szCs w:val="22"/>
        </w:rPr>
        <w:t xml:space="preserve"> – </w:t>
      </w:r>
      <w:r w:rsidR="00BC561D">
        <w:rPr>
          <w:rFonts w:ascii="Arial" w:hAnsi="Arial" w:cs="Arial"/>
          <w:sz w:val="22"/>
          <w:szCs w:val="22"/>
        </w:rPr>
        <w:t xml:space="preserve">Krystal was not able to attend the meeting, so Julia spoke on her behalf. The Student Affairs Representative is an elected position, and comes with a small stipend. The </w:t>
      </w:r>
      <w:r w:rsidR="00225A75">
        <w:rPr>
          <w:rFonts w:ascii="Arial" w:hAnsi="Arial" w:cs="Arial"/>
          <w:sz w:val="22"/>
          <w:szCs w:val="22"/>
        </w:rPr>
        <w:t>Representative</w:t>
      </w:r>
      <w:r w:rsidR="00BC561D">
        <w:rPr>
          <w:rFonts w:ascii="Arial" w:hAnsi="Arial" w:cs="Arial"/>
          <w:sz w:val="22"/>
          <w:szCs w:val="22"/>
        </w:rPr>
        <w:t xml:space="preserve"> is tasked with representing the interests of the entire graduate student community</w:t>
      </w:r>
      <w:r w:rsidR="00225A75">
        <w:rPr>
          <w:rFonts w:ascii="Arial" w:hAnsi="Arial" w:cs="Arial"/>
          <w:sz w:val="22"/>
          <w:szCs w:val="22"/>
        </w:rPr>
        <w:t xml:space="preserve">. The Representative co-chairs the Graduate Student Issues Subcommittee, and sits on the Grad Council and the Student Affairs Advisory Board. This Representative regularly meets with the President and Vice President of GSS, and the BGSU Vice President of Student Affairs. Currently, Krystal is working with the Student Affairs Advisory Board to review and update the Student Handbook and Code of Conduct for the 2016-20107 academic year. She is asking for feedback on what should be included in the handbook. Interested parties can email her until February 21 at </w:t>
      </w:r>
      <w:hyperlink r:id="rId11" w:history="1">
        <w:r w:rsidR="00225A75" w:rsidRPr="00D053FE">
          <w:rPr>
            <w:rStyle w:val="Hyperlink"/>
            <w:rFonts w:ascii="Arial" w:hAnsi="Arial" w:cs="Arial"/>
            <w:sz w:val="22"/>
            <w:szCs w:val="22"/>
          </w:rPr>
          <w:t>knallen@bgsu.edu</w:t>
        </w:r>
      </w:hyperlink>
      <w:r w:rsidR="00225A75">
        <w:rPr>
          <w:rFonts w:ascii="Arial" w:hAnsi="Arial" w:cs="Arial"/>
          <w:sz w:val="22"/>
          <w:szCs w:val="22"/>
        </w:rPr>
        <w:t xml:space="preserve"> (proposed changes will be released by the Advisory Board in the near future).</w:t>
      </w:r>
      <w:r w:rsidR="00E92D7A">
        <w:rPr>
          <w:rFonts w:ascii="Arial" w:hAnsi="Arial" w:cs="Arial"/>
          <w:sz w:val="22"/>
          <w:szCs w:val="22"/>
        </w:rPr>
        <w:t xml:space="preserve"> </w:t>
      </w:r>
    </w:p>
    <w:p w14:paraId="20360CAD" w14:textId="77777777" w:rsidR="00E92D7A" w:rsidRDefault="00E92D7A" w:rsidP="00E92D7A">
      <w:pPr>
        <w:pStyle w:val="ListParagraph"/>
        <w:ind w:left="2160"/>
        <w:rPr>
          <w:rFonts w:ascii="Arial" w:hAnsi="Arial" w:cs="Arial"/>
          <w:sz w:val="22"/>
          <w:szCs w:val="22"/>
        </w:rPr>
      </w:pPr>
    </w:p>
    <w:p w14:paraId="4FAB01C3" w14:textId="77777777" w:rsidR="00225A75" w:rsidRDefault="00225A75" w:rsidP="00E92D7A">
      <w:pPr>
        <w:pStyle w:val="ListParagraph"/>
        <w:numPr>
          <w:ilvl w:val="1"/>
          <w:numId w:val="11"/>
        </w:numPr>
        <w:rPr>
          <w:rFonts w:ascii="Arial" w:hAnsi="Arial" w:cs="Arial"/>
          <w:sz w:val="22"/>
          <w:szCs w:val="22"/>
        </w:rPr>
      </w:pPr>
      <w:r>
        <w:rPr>
          <w:rFonts w:ascii="Arial" w:hAnsi="Arial" w:cs="Arial"/>
          <w:sz w:val="22"/>
          <w:szCs w:val="22"/>
        </w:rPr>
        <w:t>Graduate Allocations Representative</w:t>
      </w:r>
    </w:p>
    <w:p w14:paraId="605BDCE5" w14:textId="5DA5ACC1" w:rsidR="00E92D7A" w:rsidRDefault="00E92D7A" w:rsidP="00225A75">
      <w:pPr>
        <w:pStyle w:val="ListParagraph"/>
        <w:numPr>
          <w:ilvl w:val="2"/>
          <w:numId w:val="11"/>
        </w:numPr>
        <w:rPr>
          <w:rFonts w:ascii="Arial" w:hAnsi="Arial" w:cs="Arial"/>
          <w:sz w:val="22"/>
          <w:szCs w:val="22"/>
        </w:rPr>
      </w:pPr>
      <w:r>
        <w:rPr>
          <w:rFonts w:ascii="Arial" w:hAnsi="Arial" w:cs="Arial"/>
          <w:sz w:val="22"/>
          <w:szCs w:val="22"/>
        </w:rPr>
        <w:t xml:space="preserve">Michael </w:t>
      </w:r>
      <w:r w:rsidR="00225A75">
        <w:rPr>
          <w:rFonts w:ascii="Arial" w:hAnsi="Arial" w:cs="Arial"/>
          <w:sz w:val="22"/>
          <w:szCs w:val="22"/>
        </w:rPr>
        <w:t xml:space="preserve">Mastalski – Michael was not able to attend the meeting, so Julia spoke in his place. The Graduate Allocations Representative (GAR) is an appointed position, and is the co-chair along with his undergraduate equivalent of the Student Budget Committee. This committee oversees Funding for Professional Development (FPD), spot funding, Coke funding, and other funding sources available to students on campus. The GAR </w:t>
      </w:r>
      <w:r w:rsidR="00225A75">
        <w:rPr>
          <w:rFonts w:ascii="Arial" w:hAnsi="Arial" w:cs="Arial"/>
          <w:sz w:val="22"/>
          <w:szCs w:val="22"/>
        </w:rPr>
        <w:lastRenderedPageBreak/>
        <w:t>also meets once a semester with the FPD Committee and the GSS Treasurer to discuss a budget for the next semester.</w:t>
      </w:r>
    </w:p>
    <w:p w14:paraId="5680C887" w14:textId="77777777" w:rsidR="00E92D7A" w:rsidRDefault="00E92D7A" w:rsidP="00E92D7A">
      <w:pPr>
        <w:pStyle w:val="ListParagraph"/>
        <w:ind w:left="1440"/>
        <w:rPr>
          <w:rFonts w:ascii="Arial" w:hAnsi="Arial" w:cs="Arial"/>
          <w:sz w:val="22"/>
          <w:szCs w:val="22"/>
        </w:rPr>
      </w:pPr>
    </w:p>
    <w:p w14:paraId="37E14493" w14:textId="77777777" w:rsidR="00225A75" w:rsidRDefault="00225A75" w:rsidP="00E92D7A">
      <w:pPr>
        <w:pStyle w:val="ListParagraph"/>
        <w:numPr>
          <w:ilvl w:val="1"/>
          <w:numId w:val="11"/>
        </w:numPr>
        <w:rPr>
          <w:rFonts w:ascii="Arial" w:hAnsi="Arial" w:cs="Arial"/>
          <w:sz w:val="22"/>
          <w:szCs w:val="22"/>
        </w:rPr>
      </w:pPr>
      <w:r>
        <w:rPr>
          <w:rFonts w:ascii="Arial" w:hAnsi="Arial" w:cs="Arial"/>
          <w:sz w:val="22"/>
          <w:szCs w:val="22"/>
        </w:rPr>
        <w:t>Multicultural Affairs Chair</w:t>
      </w:r>
    </w:p>
    <w:p w14:paraId="365E101A" w14:textId="112526C9" w:rsidR="00E92D7A" w:rsidRDefault="00E92D7A" w:rsidP="00225A75">
      <w:pPr>
        <w:pStyle w:val="ListParagraph"/>
        <w:numPr>
          <w:ilvl w:val="2"/>
          <w:numId w:val="11"/>
        </w:numPr>
        <w:rPr>
          <w:rFonts w:ascii="Arial" w:hAnsi="Arial" w:cs="Arial"/>
          <w:sz w:val="22"/>
          <w:szCs w:val="22"/>
        </w:rPr>
      </w:pPr>
      <w:r>
        <w:rPr>
          <w:rFonts w:ascii="Arial" w:hAnsi="Arial" w:cs="Arial"/>
          <w:sz w:val="22"/>
          <w:szCs w:val="22"/>
        </w:rPr>
        <w:t xml:space="preserve">Derron </w:t>
      </w:r>
      <w:r w:rsidR="00225A75">
        <w:rPr>
          <w:rFonts w:ascii="Arial" w:hAnsi="Arial" w:cs="Arial"/>
          <w:sz w:val="22"/>
          <w:szCs w:val="22"/>
        </w:rPr>
        <w:t xml:space="preserve">Borders – The Multicultural </w:t>
      </w:r>
      <w:r w:rsidR="005F7909">
        <w:rPr>
          <w:rFonts w:ascii="Arial" w:hAnsi="Arial" w:cs="Arial"/>
          <w:sz w:val="22"/>
          <w:szCs w:val="22"/>
        </w:rPr>
        <w:t>Affairs</w:t>
      </w:r>
      <w:r w:rsidR="00225A75">
        <w:rPr>
          <w:rFonts w:ascii="Arial" w:hAnsi="Arial" w:cs="Arial"/>
          <w:sz w:val="22"/>
          <w:szCs w:val="22"/>
        </w:rPr>
        <w:t xml:space="preserve"> Chair regularly meets with the Not In Our Town Committee, the Office of Multicultural Affairs, the Center for Leadership, </w:t>
      </w:r>
      <w:r w:rsidR="00931B1D">
        <w:rPr>
          <w:rFonts w:ascii="Arial" w:hAnsi="Arial" w:cs="Arial"/>
          <w:sz w:val="22"/>
          <w:szCs w:val="22"/>
        </w:rPr>
        <w:t>and the Associate</w:t>
      </w:r>
      <w:r w:rsidR="00225A75">
        <w:rPr>
          <w:rFonts w:ascii="Arial" w:hAnsi="Arial" w:cs="Arial"/>
          <w:sz w:val="22"/>
          <w:szCs w:val="22"/>
        </w:rPr>
        <w:t xml:space="preserve"> Dean of the Graduate College to discuss multicultural initiatives on campus. The Office of Multicultural Affairs also offers a six-week certificate on inclusive leadership program starting February 24, and asked anyone interested in more information to see him after GA.</w:t>
      </w:r>
    </w:p>
    <w:p w14:paraId="5525DA39" w14:textId="77777777" w:rsidR="00E92D7A" w:rsidRDefault="00E92D7A" w:rsidP="00E92D7A">
      <w:pPr>
        <w:pStyle w:val="ListParagraph"/>
        <w:ind w:left="1440"/>
        <w:rPr>
          <w:rFonts w:ascii="Arial" w:hAnsi="Arial" w:cs="Arial"/>
          <w:sz w:val="22"/>
          <w:szCs w:val="22"/>
        </w:rPr>
      </w:pPr>
    </w:p>
    <w:p w14:paraId="5A493421" w14:textId="77777777" w:rsidR="00225A75" w:rsidRDefault="00225A75" w:rsidP="00E92D7A">
      <w:pPr>
        <w:pStyle w:val="ListParagraph"/>
        <w:numPr>
          <w:ilvl w:val="1"/>
          <w:numId w:val="11"/>
        </w:numPr>
        <w:rPr>
          <w:rFonts w:ascii="Arial" w:hAnsi="Arial" w:cs="Arial"/>
          <w:sz w:val="22"/>
          <w:szCs w:val="22"/>
        </w:rPr>
      </w:pPr>
      <w:r>
        <w:rPr>
          <w:rFonts w:ascii="Arial" w:hAnsi="Arial" w:cs="Arial"/>
          <w:sz w:val="22"/>
          <w:szCs w:val="22"/>
        </w:rPr>
        <w:t>Professional Development Chair</w:t>
      </w:r>
    </w:p>
    <w:p w14:paraId="101C6CB3" w14:textId="13E784BB" w:rsidR="00E92D7A" w:rsidRDefault="00225A75" w:rsidP="00225A75">
      <w:pPr>
        <w:pStyle w:val="ListParagraph"/>
        <w:numPr>
          <w:ilvl w:val="2"/>
          <w:numId w:val="11"/>
        </w:numPr>
        <w:rPr>
          <w:rFonts w:ascii="Arial" w:hAnsi="Arial" w:cs="Arial"/>
          <w:sz w:val="22"/>
          <w:szCs w:val="22"/>
        </w:rPr>
      </w:pPr>
      <w:r>
        <w:rPr>
          <w:rFonts w:ascii="Arial" w:hAnsi="Arial" w:cs="Arial"/>
          <w:sz w:val="22"/>
          <w:szCs w:val="22"/>
        </w:rPr>
        <w:t>Jess S</w:t>
      </w:r>
      <w:r w:rsidR="00E92D7A">
        <w:rPr>
          <w:rFonts w:ascii="Arial" w:hAnsi="Arial" w:cs="Arial"/>
          <w:sz w:val="22"/>
          <w:szCs w:val="22"/>
        </w:rPr>
        <w:t>hapiro</w:t>
      </w:r>
      <w:r>
        <w:rPr>
          <w:rFonts w:ascii="Arial" w:hAnsi="Arial" w:cs="Arial"/>
          <w:sz w:val="22"/>
          <w:szCs w:val="22"/>
        </w:rPr>
        <w:t xml:space="preserve"> – The Professional Development Chair works with the President, Vice President, Treasurer, and GAR of GSS to determine a budget for FPD, and to make decisions on FPD awards. The Chair also works with the Social Chair to plan the Shanklin Colloquium </w:t>
      </w:r>
      <w:r w:rsidR="005F7909">
        <w:rPr>
          <w:rFonts w:ascii="Arial" w:hAnsi="Arial" w:cs="Arial"/>
          <w:sz w:val="22"/>
          <w:szCs w:val="22"/>
        </w:rPr>
        <w:t>Banquet</w:t>
      </w:r>
      <w:r>
        <w:rPr>
          <w:rFonts w:ascii="Arial" w:hAnsi="Arial" w:cs="Arial"/>
          <w:sz w:val="22"/>
          <w:szCs w:val="22"/>
        </w:rPr>
        <w:t>. This is an appointed position.</w:t>
      </w:r>
      <w:r w:rsidR="00E92D7A">
        <w:rPr>
          <w:rFonts w:ascii="Arial" w:hAnsi="Arial" w:cs="Arial"/>
          <w:sz w:val="22"/>
          <w:szCs w:val="22"/>
        </w:rPr>
        <w:t xml:space="preserve"> </w:t>
      </w:r>
    </w:p>
    <w:p w14:paraId="626C85FE" w14:textId="77777777" w:rsidR="00E92D7A" w:rsidRPr="00E92D7A" w:rsidRDefault="00E92D7A" w:rsidP="00E92D7A">
      <w:pPr>
        <w:pStyle w:val="ListParagraph"/>
        <w:rPr>
          <w:rFonts w:ascii="Arial" w:hAnsi="Arial" w:cs="Arial"/>
          <w:sz w:val="22"/>
          <w:szCs w:val="22"/>
        </w:rPr>
      </w:pPr>
    </w:p>
    <w:p w14:paraId="4BA2B130" w14:textId="77777777" w:rsidR="00074647" w:rsidRDefault="00074647" w:rsidP="00E92D7A">
      <w:pPr>
        <w:pStyle w:val="ListParagraph"/>
        <w:numPr>
          <w:ilvl w:val="1"/>
          <w:numId w:val="11"/>
        </w:numPr>
        <w:rPr>
          <w:rFonts w:ascii="Arial" w:hAnsi="Arial" w:cs="Arial"/>
          <w:sz w:val="22"/>
          <w:szCs w:val="22"/>
        </w:rPr>
      </w:pPr>
      <w:r>
        <w:rPr>
          <w:rFonts w:ascii="Arial" w:hAnsi="Arial" w:cs="Arial"/>
          <w:sz w:val="22"/>
          <w:szCs w:val="22"/>
        </w:rPr>
        <w:t>Representatives-at-Large</w:t>
      </w:r>
    </w:p>
    <w:p w14:paraId="58961B01" w14:textId="0ECAA082" w:rsidR="00E92D7A" w:rsidRDefault="00E92D7A" w:rsidP="00074647">
      <w:pPr>
        <w:pStyle w:val="ListParagraph"/>
        <w:numPr>
          <w:ilvl w:val="2"/>
          <w:numId w:val="11"/>
        </w:numPr>
        <w:rPr>
          <w:rFonts w:ascii="Arial" w:hAnsi="Arial" w:cs="Arial"/>
          <w:sz w:val="22"/>
          <w:szCs w:val="22"/>
        </w:rPr>
      </w:pPr>
      <w:r>
        <w:rPr>
          <w:rFonts w:ascii="Arial" w:hAnsi="Arial" w:cs="Arial"/>
          <w:sz w:val="22"/>
          <w:szCs w:val="22"/>
        </w:rPr>
        <w:t xml:space="preserve">Mallory </w:t>
      </w:r>
      <w:r w:rsidR="00074647">
        <w:rPr>
          <w:rFonts w:ascii="Arial" w:hAnsi="Arial" w:cs="Arial"/>
          <w:sz w:val="22"/>
          <w:szCs w:val="22"/>
        </w:rPr>
        <w:t xml:space="preserve">Minteer and Tyler Conlon are the two Representatives-at-Large Mallory agreed to speak on behalf of the position, as she has served in this capacity for a longer period of time. The Representatives essentially serve as additional senators, representing the entire graduate student body. As such, they attend GA and are required to sit on a university committee. The Representatives also attend SEC meetings. </w:t>
      </w:r>
    </w:p>
    <w:p w14:paraId="39B1A2BF" w14:textId="77777777" w:rsidR="00E92D7A" w:rsidRPr="00E92D7A" w:rsidRDefault="00E92D7A" w:rsidP="00E92D7A">
      <w:pPr>
        <w:pStyle w:val="ListParagraph"/>
        <w:rPr>
          <w:rFonts w:ascii="Arial" w:hAnsi="Arial" w:cs="Arial"/>
          <w:sz w:val="22"/>
          <w:szCs w:val="22"/>
        </w:rPr>
      </w:pPr>
    </w:p>
    <w:p w14:paraId="508C4803" w14:textId="6B003DD2" w:rsidR="00931B1D" w:rsidRDefault="00931B1D" w:rsidP="00E92D7A">
      <w:pPr>
        <w:pStyle w:val="ListParagraph"/>
        <w:numPr>
          <w:ilvl w:val="1"/>
          <w:numId w:val="11"/>
        </w:numPr>
        <w:rPr>
          <w:rFonts w:ascii="Arial" w:hAnsi="Arial" w:cs="Arial"/>
          <w:sz w:val="22"/>
          <w:szCs w:val="22"/>
        </w:rPr>
      </w:pPr>
      <w:r>
        <w:rPr>
          <w:rFonts w:ascii="Arial" w:hAnsi="Arial" w:cs="Arial"/>
          <w:sz w:val="22"/>
          <w:szCs w:val="22"/>
        </w:rPr>
        <w:t xml:space="preserve">Academic </w:t>
      </w:r>
      <w:r w:rsidR="005F7909">
        <w:rPr>
          <w:rFonts w:ascii="Arial" w:hAnsi="Arial" w:cs="Arial"/>
          <w:sz w:val="22"/>
          <w:szCs w:val="22"/>
        </w:rPr>
        <w:t>Affairs</w:t>
      </w:r>
      <w:r>
        <w:rPr>
          <w:rFonts w:ascii="Arial" w:hAnsi="Arial" w:cs="Arial"/>
          <w:sz w:val="22"/>
          <w:szCs w:val="22"/>
        </w:rPr>
        <w:t xml:space="preserve"> </w:t>
      </w:r>
      <w:r w:rsidR="005F7909">
        <w:rPr>
          <w:rFonts w:ascii="Arial" w:hAnsi="Arial" w:cs="Arial"/>
          <w:sz w:val="22"/>
          <w:szCs w:val="22"/>
        </w:rPr>
        <w:t>Representative</w:t>
      </w:r>
    </w:p>
    <w:p w14:paraId="6CBFE741" w14:textId="47952D6B" w:rsidR="00E92D7A" w:rsidRDefault="00E92D7A" w:rsidP="00931B1D">
      <w:pPr>
        <w:pStyle w:val="ListParagraph"/>
        <w:numPr>
          <w:ilvl w:val="2"/>
          <w:numId w:val="11"/>
        </w:numPr>
        <w:rPr>
          <w:rFonts w:ascii="Arial" w:hAnsi="Arial" w:cs="Arial"/>
          <w:sz w:val="22"/>
          <w:szCs w:val="22"/>
        </w:rPr>
      </w:pPr>
      <w:r>
        <w:rPr>
          <w:rFonts w:ascii="Arial" w:hAnsi="Arial" w:cs="Arial"/>
          <w:sz w:val="22"/>
          <w:szCs w:val="22"/>
        </w:rPr>
        <w:t xml:space="preserve">Dhiman </w:t>
      </w:r>
      <w:r w:rsidR="00931B1D">
        <w:rPr>
          <w:rFonts w:ascii="Arial" w:hAnsi="Arial" w:cs="Arial"/>
          <w:sz w:val="22"/>
          <w:szCs w:val="22"/>
        </w:rPr>
        <w:t xml:space="preserve">Chattopadhyay – The Academic </w:t>
      </w:r>
      <w:r w:rsidR="005F7909">
        <w:rPr>
          <w:rFonts w:ascii="Arial" w:hAnsi="Arial" w:cs="Arial"/>
          <w:sz w:val="22"/>
          <w:szCs w:val="22"/>
        </w:rPr>
        <w:t>Affairs</w:t>
      </w:r>
      <w:r w:rsidR="00931B1D">
        <w:rPr>
          <w:rFonts w:ascii="Arial" w:hAnsi="Arial" w:cs="Arial"/>
          <w:sz w:val="22"/>
          <w:szCs w:val="22"/>
        </w:rPr>
        <w:t xml:space="preserve"> Representative is an elected position, and the position comes with a small stipend. The Representative sits on the Committee for Academic Affairs and the Graduate Policy and Standards Committee.  As a result, the Representative plays an active role in any proposed changes to policies and standards affecting graduate students, and regularly meets with the Provost and the Associate Dean of the Graduate College. Dhiman said his position is not always easy, and is often about learning when to listen as much as when to speak, but it is nonetheless a rewarding experience</w:t>
      </w:r>
      <w:r w:rsidR="00727249">
        <w:rPr>
          <w:rFonts w:ascii="Arial" w:hAnsi="Arial" w:cs="Arial"/>
          <w:sz w:val="22"/>
          <w:szCs w:val="22"/>
        </w:rPr>
        <w:t xml:space="preserve">. </w:t>
      </w:r>
    </w:p>
    <w:p w14:paraId="22C3CAA2" w14:textId="77777777" w:rsidR="00E92D7A" w:rsidRPr="00E92D7A" w:rsidRDefault="00E92D7A" w:rsidP="00E92D7A">
      <w:pPr>
        <w:rPr>
          <w:rFonts w:ascii="Arial" w:hAnsi="Arial" w:cs="Arial"/>
          <w:sz w:val="22"/>
          <w:szCs w:val="22"/>
        </w:rPr>
      </w:pPr>
    </w:p>
    <w:p w14:paraId="3360CD4B" w14:textId="77777777" w:rsidR="00237D83" w:rsidRDefault="00237D83" w:rsidP="00237D83">
      <w:pPr>
        <w:pStyle w:val="ListParagraph"/>
        <w:ind w:left="2160"/>
        <w:rPr>
          <w:rFonts w:ascii="Arial" w:hAnsi="Arial" w:cs="Arial"/>
          <w:sz w:val="22"/>
          <w:szCs w:val="22"/>
        </w:rPr>
      </w:pPr>
    </w:p>
    <w:p w14:paraId="7A80FF41" w14:textId="77777777" w:rsidR="00A32F7F" w:rsidRPr="0065337C" w:rsidRDefault="00A32F7F" w:rsidP="00A32F7F">
      <w:pPr>
        <w:pStyle w:val="ListParagraph"/>
        <w:numPr>
          <w:ilvl w:val="1"/>
          <w:numId w:val="11"/>
        </w:numPr>
        <w:rPr>
          <w:rFonts w:ascii="Arial" w:hAnsi="Arial" w:cs="Arial"/>
          <w:sz w:val="22"/>
          <w:szCs w:val="22"/>
        </w:rPr>
      </w:pPr>
      <w:r w:rsidRPr="0065337C">
        <w:rPr>
          <w:rFonts w:ascii="Arial" w:hAnsi="Arial" w:cs="Arial"/>
          <w:sz w:val="22"/>
          <w:szCs w:val="22"/>
        </w:rPr>
        <w:t>Vice President</w:t>
      </w:r>
    </w:p>
    <w:p w14:paraId="41CD5940" w14:textId="77777777" w:rsidR="00A32F7F" w:rsidRDefault="00A32F7F" w:rsidP="00A32F7F">
      <w:pPr>
        <w:pStyle w:val="ListParagraph"/>
        <w:numPr>
          <w:ilvl w:val="2"/>
          <w:numId w:val="11"/>
        </w:numPr>
        <w:rPr>
          <w:rFonts w:ascii="Arial" w:hAnsi="Arial" w:cs="Arial"/>
          <w:sz w:val="22"/>
          <w:szCs w:val="22"/>
        </w:rPr>
      </w:pPr>
      <w:r w:rsidRPr="0065337C">
        <w:rPr>
          <w:rFonts w:ascii="Arial" w:hAnsi="Arial" w:cs="Arial"/>
          <w:sz w:val="22"/>
          <w:szCs w:val="22"/>
        </w:rPr>
        <w:t>Julia Largent</w:t>
      </w:r>
    </w:p>
    <w:p w14:paraId="469C0D50" w14:textId="28854435" w:rsidR="00A32F7F" w:rsidRPr="00C41C5D" w:rsidRDefault="00A32F7F" w:rsidP="00A32F7F">
      <w:pPr>
        <w:pStyle w:val="ListParagraph"/>
        <w:numPr>
          <w:ilvl w:val="3"/>
          <w:numId w:val="11"/>
        </w:numPr>
        <w:rPr>
          <w:rFonts w:ascii="Arial" w:hAnsi="Arial" w:cs="Arial"/>
          <w:sz w:val="22"/>
          <w:szCs w:val="22"/>
        </w:rPr>
      </w:pPr>
      <w:r>
        <w:rPr>
          <w:rFonts w:ascii="Arial" w:hAnsi="Arial" w:cs="Arial"/>
          <w:sz w:val="22"/>
          <w:szCs w:val="22"/>
        </w:rPr>
        <w:t>Funding for Professional Development</w:t>
      </w:r>
      <w:r w:rsidR="00727249">
        <w:rPr>
          <w:rFonts w:ascii="Arial" w:hAnsi="Arial" w:cs="Arial"/>
          <w:sz w:val="22"/>
          <w:szCs w:val="22"/>
        </w:rPr>
        <w:t xml:space="preserve"> (FPD)</w:t>
      </w:r>
      <w:r>
        <w:rPr>
          <w:rFonts w:ascii="Arial" w:hAnsi="Arial" w:cs="Arial"/>
          <w:sz w:val="22"/>
          <w:szCs w:val="22"/>
        </w:rPr>
        <w:t xml:space="preserve">: </w:t>
      </w:r>
      <w:r w:rsidR="00727249">
        <w:rPr>
          <w:rFonts w:ascii="Arial" w:hAnsi="Arial" w:cs="Arial"/>
          <w:sz w:val="22"/>
          <w:szCs w:val="22"/>
        </w:rPr>
        <w:t xml:space="preserve">The deadline to apply for FPD is tonight, </w:t>
      </w:r>
      <w:r>
        <w:rPr>
          <w:rFonts w:ascii="Arial" w:hAnsi="Arial" w:cs="Arial"/>
          <w:sz w:val="22"/>
          <w:szCs w:val="22"/>
        </w:rPr>
        <w:t>February 12</w:t>
      </w:r>
      <w:r w:rsidR="004B056E">
        <w:rPr>
          <w:rFonts w:ascii="Arial" w:hAnsi="Arial" w:cs="Arial"/>
          <w:sz w:val="22"/>
          <w:szCs w:val="22"/>
        </w:rPr>
        <w:t>, at midnight. Interested student can apply for anything that occurs this semester. A summer application will be forthcoming in March.</w:t>
      </w:r>
      <w:bookmarkStart w:id="0" w:name="_GoBack"/>
      <w:bookmarkEnd w:id="0"/>
    </w:p>
    <w:p w14:paraId="6BB7A34E" w14:textId="1CEB71BE" w:rsidR="00A32F7F" w:rsidRDefault="00A32F7F" w:rsidP="00A32F7F">
      <w:pPr>
        <w:pStyle w:val="ListParagraph"/>
        <w:numPr>
          <w:ilvl w:val="3"/>
          <w:numId w:val="11"/>
        </w:numPr>
        <w:rPr>
          <w:rFonts w:ascii="Arial" w:hAnsi="Arial" w:cs="Arial"/>
          <w:sz w:val="22"/>
          <w:szCs w:val="22"/>
        </w:rPr>
      </w:pPr>
      <w:r>
        <w:rPr>
          <w:rFonts w:ascii="Arial" w:hAnsi="Arial" w:cs="Arial"/>
          <w:sz w:val="22"/>
          <w:szCs w:val="22"/>
        </w:rPr>
        <w:t xml:space="preserve">Shanklin </w:t>
      </w:r>
      <w:r w:rsidR="00237D83">
        <w:rPr>
          <w:rFonts w:ascii="Arial" w:hAnsi="Arial" w:cs="Arial"/>
          <w:sz w:val="22"/>
          <w:szCs w:val="22"/>
        </w:rPr>
        <w:t xml:space="preserve">Colloquium </w:t>
      </w:r>
      <w:r>
        <w:rPr>
          <w:rFonts w:ascii="Arial" w:hAnsi="Arial" w:cs="Arial"/>
          <w:sz w:val="22"/>
          <w:szCs w:val="22"/>
        </w:rPr>
        <w:t>Date</w:t>
      </w:r>
      <w:r w:rsidR="00237D83">
        <w:rPr>
          <w:rFonts w:ascii="Arial" w:hAnsi="Arial" w:cs="Arial"/>
          <w:sz w:val="22"/>
          <w:szCs w:val="22"/>
        </w:rPr>
        <w:t>s</w:t>
      </w:r>
      <w:r w:rsidR="005C609D">
        <w:rPr>
          <w:rFonts w:ascii="Arial" w:hAnsi="Arial" w:cs="Arial"/>
          <w:sz w:val="22"/>
          <w:szCs w:val="22"/>
        </w:rPr>
        <w:t xml:space="preserve"> – Please help spread the word. </w:t>
      </w:r>
    </w:p>
    <w:p w14:paraId="7F00E117" w14:textId="6B600212" w:rsidR="00A32F7F" w:rsidRDefault="005C609D" w:rsidP="00A32F7F">
      <w:pPr>
        <w:pStyle w:val="ListParagraph"/>
        <w:numPr>
          <w:ilvl w:val="4"/>
          <w:numId w:val="11"/>
        </w:numPr>
        <w:rPr>
          <w:rFonts w:ascii="Arial" w:hAnsi="Arial" w:cs="Arial"/>
          <w:sz w:val="22"/>
          <w:szCs w:val="22"/>
        </w:rPr>
      </w:pPr>
      <w:r>
        <w:rPr>
          <w:rFonts w:ascii="Arial" w:hAnsi="Arial" w:cs="Arial"/>
          <w:sz w:val="22"/>
          <w:szCs w:val="22"/>
        </w:rPr>
        <w:t xml:space="preserve">The Shanklin Graduate Colloquium is scheduled for </w:t>
      </w:r>
      <w:r w:rsidR="00A32F7F">
        <w:rPr>
          <w:rFonts w:ascii="Arial" w:hAnsi="Arial" w:cs="Arial"/>
          <w:sz w:val="22"/>
          <w:szCs w:val="22"/>
        </w:rPr>
        <w:t>April 12, 2016</w:t>
      </w:r>
      <w:r>
        <w:rPr>
          <w:rFonts w:ascii="Arial" w:hAnsi="Arial" w:cs="Arial"/>
          <w:sz w:val="22"/>
          <w:szCs w:val="22"/>
        </w:rPr>
        <w:t>.</w:t>
      </w:r>
    </w:p>
    <w:p w14:paraId="5FC83600" w14:textId="345A9B12" w:rsidR="00A32F7F" w:rsidRDefault="005C609D" w:rsidP="00A32F7F">
      <w:pPr>
        <w:pStyle w:val="ListParagraph"/>
        <w:numPr>
          <w:ilvl w:val="4"/>
          <w:numId w:val="11"/>
        </w:numPr>
        <w:rPr>
          <w:rFonts w:ascii="Arial" w:hAnsi="Arial" w:cs="Arial"/>
          <w:sz w:val="22"/>
          <w:szCs w:val="22"/>
        </w:rPr>
      </w:pPr>
      <w:r>
        <w:rPr>
          <w:rFonts w:ascii="Arial" w:hAnsi="Arial" w:cs="Arial"/>
          <w:sz w:val="22"/>
          <w:szCs w:val="22"/>
        </w:rPr>
        <w:t>The d</w:t>
      </w:r>
      <w:r w:rsidR="00A32F7F">
        <w:rPr>
          <w:rFonts w:ascii="Arial" w:hAnsi="Arial" w:cs="Arial"/>
          <w:sz w:val="22"/>
          <w:szCs w:val="22"/>
        </w:rPr>
        <w:t>e</w:t>
      </w:r>
      <w:r>
        <w:rPr>
          <w:rFonts w:ascii="Arial" w:hAnsi="Arial" w:cs="Arial"/>
          <w:sz w:val="22"/>
          <w:szCs w:val="22"/>
        </w:rPr>
        <w:t xml:space="preserve">adline for </w:t>
      </w:r>
      <w:r w:rsidR="00727249">
        <w:rPr>
          <w:rFonts w:ascii="Arial" w:hAnsi="Arial" w:cs="Arial"/>
          <w:sz w:val="22"/>
          <w:szCs w:val="22"/>
        </w:rPr>
        <w:t xml:space="preserve">the </w:t>
      </w:r>
      <w:r>
        <w:rPr>
          <w:rFonts w:ascii="Arial" w:hAnsi="Arial" w:cs="Arial"/>
          <w:sz w:val="22"/>
          <w:szCs w:val="22"/>
        </w:rPr>
        <w:t>Research Excellence Award</w:t>
      </w:r>
      <w:r w:rsidR="00727249">
        <w:rPr>
          <w:rFonts w:ascii="Arial" w:hAnsi="Arial" w:cs="Arial"/>
          <w:sz w:val="22"/>
          <w:szCs w:val="22"/>
        </w:rPr>
        <w:t xml:space="preserve"> (full paper submission)</w:t>
      </w:r>
      <w:r>
        <w:rPr>
          <w:rFonts w:ascii="Arial" w:hAnsi="Arial" w:cs="Arial"/>
          <w:sz w:val="22"/>
          <w:szCs w:val="22"/>
        </w:rPr>
        <w:t xml:space="preserve"> is </w:t>
      </w:r>
      <w:r w:rsidR="00A32F7F">
        <w:rPr>
          <w:rFonts w:ascii="Arial" w:hAnsi="Arial" w:cs="Arial"/>
          <w:sz w:val="22"/>
          <w:szCs w:val="22"/>
        </w:rPr>
        <w:t>February 12</w:t>
      </w:r>
      <w:r w:rsidR="00727249">
        <w:rPr>
          <w:rFonts w:ascii="Arial" w:hAnsi="Arial" w:cs="Arial"/>
          <w:sz w:val="22"/>
          <w:szCs w:val="22"/>
        </w:rPr>
        <w:t xml:space="preserve"> at midnight</w:t>
      </w:r>
      <w:r>
        <w:rPr>
          <w:rFonts w:ascii="Arial" w:hAnsi="Arial" w:cs="Arial"/>
          <w:sz w:val="22"/>
          <w:szCs w:val="22"/>
        </w:rPr>
        <w:t>.</w:t>
      </w:r>
    </w:p>
    <w:p w14:paraId="1ECC8794" w14:textId="6CF10E5C" w:rsidR="00A32F7F" w:rsidRDefault="005C609D" w:rsidP="00A32F7F">
      <w:pPr>
        <w:pStyle w:val="ListParagraph"/>
        <w:numPr>
          <w:ilvl w:val="4"/>
          <w:numId w:val="11"/>
        </w:numPr>
        <w:rPr>
          <w:rFonts w:ascii="Arial" w:hAnsi="Arial" w:cs="Arial"/>
          <w:sz w:val="22"/>
          <w:szCs w:val="22"/>
        </w:rPr>
      </w:pPr>
      <w:r>
        <w:rPr>
          <w:rFonts w:ascii="Arial" w:hAnsi="Arial" w:cs="Arial"/>
          <w:sz w:val="22"/>
          <w:szCs w:val="22"/>
        </w:rPr>
        <w:lastRenderedPageBreak/>
        <w:t>The d</w:t>
      </w:r>
      <w:r w:rsidR="00A32F7F">
        <w:rPr>
          <w:rFonts w:ascii="Arial" w:hAnsi="Arial" w:cs="Arial"/>
          <w:sz w:val="22"/>
          <w:szCs w:val="22"/>
        </w:rPr>
        <w:t xml:space="preserve">eadline for </w:t>
      </w:r>
      <w:r>
        <w:rPr>
          <w:rFonts w:ascii="Arial" w:hAnsi="Arial" w:cs="Arial"/>
          <w:sz w:val="22"/>
          <w:szCs w:val="22"/>
        </w:rPr>
        <w:t xml:space="preserve">the Colloquium and GSS Awards is </w:t>
      </w:r>
      <w:r w:rsidR="00A32F7F">
        <w:rPr>
          <w:rFonts w:ascii="Arial" w:hAnsi="Arial" w:cs="Arial"/>
          <w:sz w:val="22"/>
          <w:szCs w:val="22"/>
        </w:rPr>
        <w:t>March 4</w:t>
      </w:r>
      <w:r w:rsidR="00727249">
        <w:rPr>
          <w:rFonts w:ascii="Arial" w:hAnsi="Arial" w:cs="Arial"/>
          <w:sz w:val="22"/>
          <w:szCs w:val="22"/>
        </w:rPr>
        <w:t xml:space="preserve"> at midnight.</w:t>
      </w:r>
    </w:p>
    <w:p w14:paraId="5EDD5ACB" w14:textId="76C0DFD9" w:rsidR="00727249" w:rsidRDefault="00727249" w:rsidP="00A32F7F">
      <w:pPr>
        <w:pStyle w:val="ListParagraph"/>
        <w:numPr>
          <w:ilvl w:val="4"/>
          <w:numId w:val="11"/>
        </w:numPr>
        <w:rPr>
          <w:rFonts w:ascii="Arial" w:hAnsi="Arial" w:cs="Arial"/>
          <w:sz w:val="22"/>
          <w:szCs w:val="22"/>
        </w:rPr>
      </w:pPr>
      <w:r>
        <w:rPr>
          <w:rFonts w:ascii="Arial" w:hAnsi="Arial" w:cs="Arial"/>
          <w:sz w:val="22"/>
          <w:szCs w:val="22"/>
        </w:rPr>
        <w:t>All applications can be found on OrgSync. Links can also be found on the GSS and Graduate College Facebook pages.</w:t>
      </w:r>
    </w:p>
    <w:p w14:paraId="2779E99F" w14:textId="77777777" w:rsidR="00A32F7F" w:rsidRDefault="00A32F7F" w:rsidP="00A32F7F">
      <w:pPr>
        <w:pStyle w:val="ListParagraph"/>
        <w:numPr>
          <w:ilvl w:val="3"/>
          <w:numId w:val="11"/>
        </w:numPr>
        <w:rPr>
          <w:rFonts w:ascii="Arial" w:hAnsi="Arial" w:cs="Arial"/>
          <w:sz w:val="22"/>
          <w:szCs w:val="22"/>
        </w:rPr>
      </w:pPr>
      <w:r>
        <w:rPr>
          <w:rFonts w:ascii="Arial" w:hAnsi="Arial" w:cs="Arial"/>
          <w:sz w:val="22"/>
          <w:szCs w:val="22"/>
        </w:rPr>
        <w:t>It’s On Us Committee</w:t>
      </w:r>
    </w:p>
    <w:p w14:paraId="0B043CBA" w14:textId="6A866501" w:rsidR="00A32F7F" w:rsidRDefault="00A32F7F" w:rsidP="00A32F7F">
      <w:pPr>
        <w:pStyle w:val="ListParagraph"/>
        <w:numPr>
          <w:ilvl w:val="4"/>
          <w:numId w:val="11"/>
        </w:numPr>
        <w:rPr>
          <w:rFonts w:ascii="Arial" w:hAnsi="Arial" w:cs="Arial"/>
          <w:sz w:val="22"/>
          <w:szCs w:val="22"/>
        </w:rPr>
      </w:pPr>
      <w:r>
        <w:rPr>
          <w:rFonts w:ascii="Arial" w:hAnsi="Arial" w:cs="Arial"/>
          <w:sz w:val="22"/>
          <w:szCs w:val="22"/>
        </w:rPr>
        <w:t xml:space="preserve">If you want to help plan events for the national </w:t>
      </w:r>
      <w:r w:rsidR="00727249">
        <w:rPr>
          <w:rFonts w:ascii="Arial" w:hAnsi="Arial" w:cs="Arial"/>
          <w:sz w:val="22"/>
          <w:szCs w:val="22"/>
        </w:rPr>
        <w:t>It’s On Us National Week of Action (April 3-9), please let me know as soon as possible. Committee meetings are Tuesday morning at 9:30.</w:t>
      </w:r>
    </w:p>
    <w:p w14:paraId="22E43C57" w14:textId="4E2F65FB" w:rsidR="006C7747" w:rsidRPr="00B9197A" w:rsidRDefault="003A2539" w:rsidP="006C7747">
      <w:pPr>
        <w:pStyle w:val="ListParagraph"/>
        <w:numPr>
          <w:ilvl w:val="3"/>
          <w:numId w:val="11"/>
        </w:numPr>
        <w:rPr>
          <w:rFonts w:ascii="Arial" w:hAnsi="Arial" w:cs="Arial"/>
          <w:sz w:val="22"/>
          <w:szCs w:val="22"/>
        </w:rPr>
      </w:pPr>
      <w:r w:rsidRPr="00B9197A">
        <w:rPr>
          <w:rFonts w:ascii="Arial" w:hAnsi="Arial" w:cs="Arial"/>
          <w:sz w:val="22"/>
          <w:szCs w:val="22"/>
        </w:rPr>
        <w:t>Regalia Award Winners</w:t>
      </w:r>
      <w:r w:rsidR="00727249" w:rsidRPr="00B9197A">
        <w:rPr>
          <w:rFonts w:ascii="Arial" w:hAnsi="Arial" w:cs="Arial"/>
          <w:sz w:val="22"/>
          <w:szCs w:val="22"/>
        </w:rPr>
        <w:t xml:space="preserve"> – </w:t>
      </w:r>
      <w:r w:rsidR="00931B1D" w:rsidRPr="00B9197A">
        <w:rPr>
          <w:rFonts w:ascii="Arial" w:hAnsi="Arial" w:cs="Arial"/>
          <w:sz w:val="22"/>
          <w:szCs w:val="22"/>
        </w:rPr>
        <w:t xml:space="preserve">Due to rollover in the GSS budget, more Regalia Awards were able to be given this semester than in semesters past. There were two doctoral-level awards </w:t>
      </w:r>
      <w:r w:rsidR="00B9197A" w:rsidRPr="00B9197A">
        <w:rPr>
          <w:rFonts w:ascii="Arial" w:hAnsi="Arial" w:cs="Arial"/>
          <w:sz w:val="22"/>
          <w:szCs w:val="22"/>
        </w:rPr>
        <w:t xml:space="preserve">(Pauline Baird, English; Jeremy Doughty, Higher Education Administration) and seven masters-level awards (Jennifer Cresswell, School of Music; Genna Fusco, Human Movement, Sports and Leisure Studies; Timothy Ludington, Biology; Lydia Munnell, English; Daniel Rodriquez-Limon, School of Music, Marissa Tashenberg, Human Movement, Sports, and Leisure Studies; Timur Valiulin, Architecture and Environmental Design) were given out this semester. Applications for summer Regalia </w:t>
      </w:r>
      <w:r w:rsidR="00B9197A">
        <w:rPr>
          <w:rFonts w:ascii="Arial" w:hAnsi="Arial" w:cs="Arial"/>
          <w:sz w:val="22"/>
          <w:szCs w:val="22"/>
        </w:rPr>
        <w:t>Awards will be available</w:t>
      </w:r>
      <w:r w:rsidR="00B9197A" w:rsidRPr="00B9197A">
        <w:rPr>
          <w:rFonts w:ascii="Arial" w:hAnsi="Arial" w:cs="Arial"/>
          <w:sz w:val="22"/>
          <w:szCs w:val="22"/>
        </w:rPr>
        <w:t xml:space="preserve"> late May/early June. </w:t>
      </w:r>
    </w:p>
    <w:p w14:paraId="3C9A5561" w14:textId="77777777" w:rsidR="00A32F7F" w:rsidRDefault="00A32F7F" w:rsidP="00A32F7F">
      <w:pPr>
        <w:pStyle w:val="ListParagraph"/>
        <w:numPr>
          <w:ilvl w:val="1"/>
          <w:numId w:val="11"/>
        </w:numPr>
        <w:rPr>
          <w:rFonts w:ascii="Arial" w:hAnsi="Arial" w:cs="Arial"/>
          <w:sz w:val="22"/>
          <w:szCs w:val="22"/>
        </w:rPr>
      </w:pPr>
      <w:r>
        <w:rPr>
          <w:rFonts w:ascii="Arial" w:hAnsi="Arial" w:cs="Arial"/>
          <w:sz w:val="22"/>
          <w:szCs w:val="22"/>
        </w:rPr>
        <w:t>President</w:t>
      </w:r>
    </w:p>
    <w:p w14:paraId="07CA51B8" w14:textId="77777777" w:rsidR="00A32F7F" w:rsidRDefault="00A32F7F" w:rsidP="00A32F7F">
      <w:pPr>
        <w:pStyle w:val="ListParagraph"/>
        <w:numPr>
          <w:ilvl w:val="2"/>
          <w:numId w:val="11"/>
        </w:numPr>
        <w:rPr>
          <w:rFonts w:ascii="Arial" w:hAnsi="Arial" w:cs="Arial"/>
          <w:sz w:val="22"/>
          <w:szCs w:val="22"/>
        </w:rPr>
      </w:pPr>
      <w:r>
        <w:rPr>
          <w:rFonts w:ascii="Arial" w:hAnsi="Arial" w:cs="Arial"/>
          <w:sz w:val="22"/>
          <w:szCs w:val="22"/>
        </w:rPr>
        <w:t>Maryam Kamran</w:t>
      </w:r>
    </w:p>
    <w:p w14:paraId="5CE20CAD" w14:textId="40BFE173" w:rsidR="00A32F7F" w:rsidRDefault="008B0AA8" w:rsidP="00A32F7F">
      <w:pPr>
        <w:pStyle w:val="ListParagraph"/>
        <w:numPr>
          <w:ilvl w:val="3"/>
          <w:numId w:val="11"/>
        </w:numPr>
        <w:rPr>
          <w:rFonts w:ascii="Arial" w:hAnsi="Arial" w:cs="Arial"/>
          <w:sz w:val="22"/>
          <w:szCs w:val="22"/>
        </w:rPr>
      </w:pPr>
      <w:r>
        <w:rPr>
          <w:rFonts w:ascii="Arial" w:hAnsi="Arial" w:cs="Arial"/>
          <w:sz w:val="22"/>
          <w:szCs w:val="22"/>
        </w:rPr>
        <w:t>Graduate Student Issues</w:t>
      </w:r>
      <w:r w:rsidR="00A32F7F">
        <w:rPr>
          <w:rFonts w:ascii="Arial" w:hAnsi="Arial" w:cs="Arial"/>
          <w:sz w:val="22"/>
          <w:szCs w:val="22"/>
        </w:rPr>
        <w:t xml:space="preserve"> </w:t>
      </w:r>
      <w:r w:rsidR="00727249">
        <w:rPr>
          <w:rFonts w:ascii="Arial" w:hAnsi="Arial" w:cs="Arial"/>
          <w:sz w:val="22"/>
          <w:szCs w:val="22"/>
        </w:rPr>
        <w:t xml:space="preserve">Committee </w:t>
      </w:r>
      <w:r w:rsidR="00A32F7F">
        <w:rPr>
          <w:rFonts w:ascii="Arial" w:hAnsi="Arial" w:cs="Arial"/>
          <w:sz w:val="22"/>
          <w:szCs w:val="22"/>
        </w:rPr>
        <w:t>updates</w:t>
      </w:r>
      <w:r w:rsidR="0087237F">
        <w:rPr>
          <w:rFonts w:ascii="Arial" w:hAnsi="Arial" w:cs="Arial"/>
          <w:sz w:val="22"/>
          <w:szCs w:val="22"/>
        </w:rPr>
        <w:t xml:space="preserve"> – The two issues discussed at the Graduate Student Issues Committee relevant to GA: issues with mentorship/advising and a graduate ombudsperson. There have been a number of reports of graduate students being misadvised or taken advantage of by people in a supervisory position within their departments. The Committee has been looking to benchmark institutions to determine what best practices in these situations are. </w:t>
      </w:r>
      <w:r w:rsidR="00841C11">
        <w:rPr>
          <w:rFonts w:ascii="Arial" w:hAnsi="Arial" w:cs="Arial"/>
          <w:sz w:val="22"/>
          <w:szCs w:val="22"/>
        </w:rPr>
        <w:t xml:space="preserve">One thing the faculty has requested is an online guide for how to properly conduct themselves as advisors/mentors, which the Committee is hoping to publish soon through the Graduate College. </w:t>
      </w:r>
      <w:r w:rsidR="0087237F">
        <w:rPr>
          <w:rFonts w:ascii="Arial" w:hAnsi="Arial" w:cs="Arial"/>
          <w:sz w:val="22"/>
          <w:szCs w:val="22"/>
        </w:rPr>
        <w:t xml:space="preserve">The other issue of concern was the hiring of an ombudsperson to help resolve instances of academic conflict as they arise. The Graduate College, the Provost, and the President all think this is a good idea, but it needs to be determined if this would be an outside person brought to BGSU, if this would be a part- or full-time position, or if this would be someone serving in a volunteer capacity. In any case, Graduate College Dean Michael Ogawa wants to have this person in place within the next few months. </w:t>
      </w:r>
    </w:p>
    <w:p w14:paraId="2BF62AB5" w14:textId="4BE63E35" w:rsidR="00727249" w:rsidRDefault="00727249" w:rsidP="00727249">
      <w:pPr>
        <w:pStyle w:val="ListParagraph"/>
        <w:numPr>
          <w:ilvl w:val="4"/>
          <w:numId w:val="11"/>
        </w:numPr>
        <w:rPr>
          <w:rFonts w:ascii="Arial" w:hAnsi="Arial" w:cs="Arial"/>
          <w:sz w:val="22"/>
          <w:szCs w:val="22"/>
        </w:rPr>
      </w:pPr>
      <w:r>
        <w:rPr>
          <w:rFonts w:ascii="Arial" w:hAnsi="Arial" w:cs="Arial"/>
          <w:sz w:val="22"/>
          <w:szCs w:val="22"/>
        </w:rPr>
        <w:t xml:space="preserve">Student </w:t>
      </w:r>
      <w:r w:rsidR="00051C6A">
        <w:rPr>
          <w:rFonts w:ascii="Arial" w:hAnsi="Arial" w:cs="Arial"/>
          <w:sz w:val="22"/>
          <w:szCs w:val="22"/>
        </w:rPr>
        <w:t xml:space="preserve">Development Association expressed hesitancy with the idea of hiring a faculty member for the ombudsperson, as they may have inherent bias to protect other faculty or staff to the detriment of graduate students. Maryam said members of the Committee expressed the same concern. They also expressed concern about linking the ombudsperson position to the Counseling Center on </w:t>
      </w:r>
      <w:r w:rsidR="00051C6A">
        <w:rPr>
          <w:rFonts w:ascii="Arial" w:hAnsi="Arial" w:cs="Arial"/>
          <w:sz w:val="22"/>
          <w:szCs w:val="22"/>
        </w:rPr>
        <w:lastRenderedPageBreak/>
        <w:t xml:space="preserve">campus, as they would rather the person picked to fill this position </w:t>
      </w:r>
      <w:r w:rsidR="00841C11">
        <w:rPr>
          <w:rFonts w:ascii="Arial" w:hAnsi="Arial" w:cs="Arial"/>
          <w:sz w:val="22"/>
          <w:szCs w:val="22"/>
        </w:rPr>
        <w:t>is</w:t>
      </w:r>
      <w:r w:rsidR="00051C6A">
        <w:rPr>
          <w:rFonts w:ascii="Arial" w:hAnsi="Arial" w:cs="Arial"/>
          <w:sz w:val="22"/>
          <w:szCs w:val="22"/>
        </w:rPr>
        <w:t xml:space="preserve"> more familiar with graduate programs than would be expected of the Counseling Center. </w:t>
      </w:r>
      <w:r w:rsidR="00D90B80">
        <w:rPr>
          <w:rFonts w:ascii="Arial" w:hAnsi="Arial" w:cs="Arial"/>
          <w:sz w:val="22"/>
          <w:szCs w:val="22"/>
        </w:rPr>
        <w:t xml:space="preserve"> </w:t>
      </w:r>
    </w:p>
    <w:p w14:paraId="670D34F8" w14:textId="77777777" w:rsidR="00A32F7F" w:rsidRPr="00952090" w:rsidRDefault="00A32F7F" w:rsidP="00A32F7F">
      <w:pPr>
        <w:pStyle w:val="ListParagraph"/>
        <w:rPr>
          <w:rFonts w:ascii="Arial" w:hAnsi="Arial" w:cs="Arial"/>
          <w:sz w:val="22"/>
          <w:szCs w:val="22"/>
        </w:rPr>
      </w:pPr>
    </w:p>
    <w:p w14:paraId="00B5EC0F" w14:textId="77777777"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Old Business</w:t>
      </w:r>
    </w:p>
    <w:p w14:paraId="25ABF8DC" w14:textId="392BF9D8" w:rsidR="00CF5351" w:rsidRDefault="00CF5351" w:rsidP="00CF5351">
      <w:pPr>
        <w:pStyle w:val="ListParagraph"/>
        <w:numPr>
          <w:ilvl w:val="1"/>
          <w:numId w:val="11"/>
        </w:numPr>
        <w:spacing w:before="240"/>
        <w:rPr>
          <w:rFonts w:ascii="Arial" w:hAnsi="Arial" w:cs="Arial"/>
          <w:sz w:val="22"/>
          <w:szCs w:val="22"/>
        </w:rPr>
      </w:pPr>
      <w:r>
        <w:rPr>
          <w:rFonts w:ascii="Arial" w:hAnsi="Arial" w:cs="Arial"/>
          <w:sz w:val="22"/>
          <w:szCs w:val="22"/>
        </w:rPr>
        <w:t>FPD Minimum Credit Hours Resolution (Julia)</w:t>
      </w:r>
      <w:r w:rsidR="00D90B80">
        <w:rPr>
          <w:rFonts w:ascii="Arial" w:hAnsi="Arial" w:cs="Arial"/>
          <w:sz w:val="22"/>
          <w:szCs w:val="22"/>
        </w:rPr>
        <w:t xml:space="preserve"> – </w:t>
      </w:r>
      <w:r w:rsidR="00576FAA">
        <w:rPr>
          <w:rFonts w:ascii="Arial" w:hAnsi="Arial" w:cs="Arial"/>
          <w:sz w:val="22"/>
          <w:szCs w:val="22"/>
        </w:rPr>
        <w:t xml:space="preserve">This issue was briefly discussed at the previous GA, but was tabled due to time restraints. Last semester, it was brought to the attention of GSS that there was a minimum credit hour requirement in GSS bylaws regarding who was eligible to receive FPD. The bylaws stated a graduate student had to be enrolled in a minimum of six credit hours to be considered, but this would exclude part time students from consideration. To the best of Julia’s knowledge, this restriction was never enforced, but the Resolution would officially lower the credit hour threshold from six to four. There were no changes or amendments to the resolution. </w:t>
      </w:r>
      <w:r w:rsidR="00D90B80">
        <w:rPr>
          <w:rFonts w:ascii="Arial" w:hAnsi="Arial" w:cs="Arial"/>
          <w:sz w:val="22"/>
          <w:szCs w:val="22"/>
        </w:rPr>
        <w:t>Rep</w:t>
      </w:r>
      <w:r w:rsidR="00576FAA">
        <w:rPr>
          <w:rFonts w:ascii="Arial" w:hAnsi="Arial" w:cs="Arial"/>
          <w:sz w:val="22"/>
          <w:szCs w:val="22"/>
        </w:rPr>
        <w:t>resentative-at-Large Tyler Conlon moved to vote on the resolution, which was seconded by Biology Graduate Student Association. The “ayes” carried and the resolution</w:t>
      </w:r>
      <w:r w:rsidR="00D90B80">
        <w:rPr>
          <w:rFonts w:ascii="Arial" w:hAnsi="Arial" w:cs="Arial"/>
          <w:sz w:val="22"/>
          <w:szCs w:val="22"/>
        </w:rPr>
        <w:t xml:space="preserve"> was approved.</w:t>
      </w:r>
    </w:p>
    <w:p w14:paraId="53E4FF32" w14:textId="77777777" w:rsidR="009E5CDD" w:rsidRDefault="009E5CDD" w:rsidP="009E5CDD">
      <w:pPr>
        <w:pStyle w:val="ListParagraph"/>
        <w:spacing w:before="240"/>
        <w:ind w:left="1440"/>
        <w:rPr>
          <w:rFonts w:ascii="Arial" w:hAnsi="Arial" w:cs="Arial"/>
          <w:sz w:val="22"/>
          <w:szCs w:val="22"/>
        </w:rPr>
      </w:pPr>
    </w:p>
    <w:p w14:paraId="0A4FC1E3" w14:textId="77777777"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New Business</w:t>
      </w:r>
    </w:p>
    <w:p w14:paraId="30CDE354" w14:textId="622B7929" w:rsidR="00A32F7F" w:rsidRDefault="00CF5351" w:rsidP="00A32F7F">
      <w:pPr>
        <w:pStyle w:val="ListParagraph"/>
        <w:numPr>
          <w:ilvl w:val="1"/>
          <w:numId w:val="11"/>
        </w:numPr>
        <w:spacing w:before="240"/>
        <w:rPr>
          <w:rFonts w:ascii="Arial" w:hAnsi="Arial" w:cs="Arial"/>
          <w:sz w:val="22"/>
          <w:szCs w:val="22"/>
        </w:rPr>
      </w:pPr>
      <w:r>
        <w:rPr>
          <w:rFonts w:ascii="Arial" w:hAnsi="Arial" w:cs="Arial"/>
          <w:sz w:val="22"/>
          <w:szCs w:val="22"/>
        </w:rPr>
        <w:t>SEC Nominations</w:t>
      </w:r>
      <w:r w:rsidR="00D90B80">
        <w:rPr>
          <w:rFonts w:ascii="Arial" w:hAnsi="Arial" w:cs="Arial"/>
          <w:sz w:val="22"/>
          <w:szCs w:val="22"/>
        </w:rPr>
        <w:t xml:space="preserve"> – Maryam,</w:t>
      </w:r>
      <w:r w:rsidR="007D5605">
        <w:rPr>
          <w:rFonts w:ascii="Arial" w:hAnsi="Arial" w:cs="Arial"/>
          <w:sz w:val="22"/>
          <w:szCs w:val="22"/>
        </w:rPr>
        <w:t xml:space="preserve"> as the highest ranking GSS SEC Officer not running for reelection, opened the floor for SEC Officer Nominations. </w:t>
      </w:r>
      <w:r w:rsidR="00D90B80">
        <w:rPr>
          <w:rFonts w:ascii="Arial" w:hAnsi="Arial" w:cs="Arial"/>
          <w:sz w:val="22"/>
          <w:szCs w:val="22"/>
        </w:rPr>
        <w:t xml:space="preserve"> </w:t>
      </w:r>
      <w:r w:rsidR="007D5605">
        <w:rPr>
          <w:rFonts w:ascii="Arial" w:hAnsi="Arial" w:cs="Arial"/>
          <w:sz w:val="22"/>
          <w:szCs w:val="22"/>
        </w:rPr>
        <w:t>Vaughn Thornton, the senator from World Student Association, nominated himself for the position of Academic Affairs Representative; his nomination was seconded by Media and Communications. Suman Paneru, the senator from College of Technology, nominated himself for Treasurer; his nomination was seconded by Teaching and Learning. Tyler Conlon nominated himself to serve as Representative-at-Large; his nomination was seconded by Representative-at-Large Mallory Minteer. There were no other nominations. Maryam reminded all nominees to fill out the application form on OrgSync before elections were held on March 18. Maryam closed the floor for nominations until the next GA</w:t>
      </w:r>
      <w:r w:rsidR="00D90B80">
        <w:rPr>
          <w:rFonts w:ascii="Arial" w:hAnsi="Arial" w:cs="Arial"/>
          <w:sz w:val="22"/>
          <w:szCs w:val="22"/>
        </w:rPr>
        <w:t>.</w:t>
      </w:r>
    </w:p>
    <w:p w14:paraId="6F5924CD" w14:textId="77777777" w:rsidR="00A32F7F" w:rsidRPr="002340D2" w:rsidRDefault="00A32F7F" w:rsidP="00A32F7F">
      <w:pPr>
        <w:pStyle w:val="ListParagraph"/>
        <w:spacing w:before="240"/>
        <w:ind w:left="2880"/>
        <w:rPr>
          <w:rFonts w:ascii="Arial" w:hAnsi="Arial" w:cs="Arial"/>
          <w:sz w:val="22"/>
          <w:szCs w:val="22"/>
        </w:rPr>
      </w:pPr>
    </w:p>
    <w:p w14:paraId="49E5C748" w14:textId="24BB16FE" w:rsidR="00A32F7F"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Issues and Concerns</w:t>
      </w:r>
      <w:r w:rsidR="003D554E">
        <w:rPr>
          <w:rFonts w:ascii="Arial" w:hAnsi="Arial" w:cs="Arial"/>
          <w:sz w:val="22"/>
          <w:szCs w:val="22"/>
        </w:rPr>
        <w:t xml:space="preserve"> – No issues or concerns were raised by GA.</w:t>
      </w:r>
    </w:p>
    <w:p w14:paraId="0F1AE3E9" w14:textId="77777777" w:rsidR="00A32F7F" w:rsidRPr="0065337C" w:rsidRDefault="00A32F7F" w:rsidP="00A32F7F">
      <w:pPr>
        <w:pStyle w:val="ListParagraph"/>
        <w:spacing w:before="240"/>
        <w:ind w:left="1440"/>
        <w:rPr>
          <w:rFonts w:ascii="Arial" w:hAnsi="Arial" w:cs="Arial"/>
          <w:sz w:val="22"/>
          <w:szCs w:val="22"/>
        </w:rPr>
      </w:pPr>
    </w:p>
    <w:p w14:paraId="15A61174" w14:textId="77777777" w:rsidR="00A32F7F" w:rsidRPr="0065337C" w:rsidRDefault="00A32F7F" w:rsidP="00A32F7F">
      <w:pPr>
        <w:pStyle w:val="ListParagraph"/>
        <w:numPr>
          <w:ilvl w:val="0"/>
          <w:numId w:val="11"/>
        </w:numPr>
        <w:spacing w:before="240"/>
        <w:rPr>
          <w:rFonts w:ascii="Arial" w:hAnsi="Arial" w:cs="Arial"/>
          <w:sz w:val="22"/>
          <w:szCs w:val="22"/>
        </w:rPr>
      </w:pPr>
      <w:r w:rsidRPr="0065337C">
        <w:rPr>
          <w:rFonts w:ascii="Arial" w:hAnsi="Arial" w:cs="Arial"/>
          <w:sz w:val="22"/>
          <w:szCs w:val="22"/>
        </w:rPr>
        <w:t>Announcements</w:t>
      </w:r>
    </w:p>
    <w:p w14:paraId="1EF83E46" w14:textId="46D68136" w:rsidR="00A32F7F" w:rsidRPr="0065337C" w:rsidRDefault="00A32F7F" w:rsidP="00180AE0">
      <w:pPr>
        <w:pStyle w:val="ListParagraph"/>
        <w:numPr>
          <w:ilvl w:val="0"/>
          <w:numId w:val="11"/>
        </w:numPr>
        <w:rPr>
          <w:rFonts w:ascii="Arial" w:hAnsi="Arial" w:cs="Arial"/>
          <w:b/>
          <w:sz w:val="22"/>
          <w:szCs w:val="22"/>
        </w:rPr>
      </w:pPr>
      <w:r w:rsidRPr="0065337C">
        <w:rPr>
          <w:rFonts w:ascii="Arial" w:hAnsi="Arial" w:cs="Arial"/>
          <w:b/>
          <w:sz w:val="22"/>
          <w:szCs w:val="22"/>
        </w:rPr>
        <w:t xml:space="preserve">Next General Assembly: </w:t>
      </w:r>
      <w:r>
        <w:rPr>
          <w:rFonts w:ascii="Arial" w:hAnsi="Arial" w:cs="Arial"/>
          <w:sz w:val="22"/>
          <w:szCs w:val="22"/>
        </w:rPr>
        <w:t>February 12</w:t>
      </w:r>
      <w:r w:rsidRPr="0065337C">
        <w:rPr>
          <w:rFonts w:ascii="Arial" w:hAnsi="Arial" w:cs="Arial"/>
          <w:sz w:val="22"/>
          <w:szCs w:val="22"/>
        </w:rPr>
        <w:t xml:space="preserve">, 3-5 McFall Gallery; </w:t>
      </w:r>
      <w:r w:rsidRPr="00D23666">
        <w:rPr>
          <w:rFonts w:ascii="Arial" w:hAnsi="Arial" w:cs="Arial"/>
          <w:sz w:val="22"/>
          <w:szCs w:val="22"/>
        </w:rPr>
        <w:t>Guests:</w:t>
      </w:r>
      <w:r>
        <w:rPr>
          <w:rFonts w:ascii="Arial" w:hAnsi="Arial" w:cs="Arial"/>
          <w:sz w:val="22"/>
          <w:szCs w:val="22"/>
        </w:rPr>
        <w:t xml:space="preserve"> </w:t>
      </w:r>
      <w:r w:rsidR="00180AE0" w:rsidRPr="00515339">
        <w:rPr>
          <w:rFonts w:ascii="Arial" w:hAnsi="Arial" w:cs="Arial"/>
          <w:b/>
          <w:sz w:val="22"/>
          <w:szCs w:val="22"/>
        </w:rPr>
        <w:t>Julie Wagner</w:t>
      </w:r>
      <w:r w:rsidR="00180AE0">
        <w:rPr>
          <w:rFonts w:ascii="Arial" w:hAnsi="Arial" w:cs="Arial"/>
          <w:sz w:val="22"/>
          <w:szCs w:val="22"/>
        </w:rPr>
        <w:t xml:space="preserve">, Dance Marathon; </w:t>
      </w:r>
      <w:r w:rsidR="00180AE0" w:rsidRPr="00515339">
        <w:rPr>
          <w:rFonts w:ascii="Arial" w:hAnsi="Arial" w:cs="Arial"/>
          <w:b/>
          <w:sz w:val="22"/>
          <w:szCs w:val="22"/>
        </w:rPr>
        <w:t>Monica Moll</w:t>
      </w:r>
      <w:r w:rsidR="00180AE0">
        <w:rPr>
          <w:rFonts w:ascii="Arial" w:hAnsi="Arial" w:cs="Arial"/>
          <w:sz w:val="22"/>
          <w:szCs w:val="22"/>
        </w:rPr>
        <w:t>, Director of Public Safety/Chief of Police</w:t>
      </w:r>
    </w:p>
    <w:p w14:paraId="3479C092" w14:textId="77777777" w:rsidR="00A32F7F" w:rsidRPr="00F53CAB" w:rsidRDefault="00A32F7F" w:rsidP="00180AE0">
      <w:pPr>
        <w:pStyle w:val="ListParagraph"/>
        <w:numPr>
          <w:ilvl w:val="0"/>
          <w:numId w:val="11"/>
        </w:numPr>
        <w:rPr>
          <w:rFonts w:ascii="Arial" w:hAnsi="Arial" w:cs="Arial"/>
          <w:b/>
          <w:sz w:val="22"/>
          <w:szCs w:val="22"/>
        </w:rPr>
      </w:pPr>
      <w:r w:rsidRPr="0065337C">
        <w:rPr>
          <w:rFonts w:ascii="Arial" w:hAnsi="Arial" w:cs="Arial"/>
          <w:b/>
          <w:sz w:val="22"/>
          <w:szCs w:val="22"/>
        </w:rPr>
        <w:t>Black Swamp Pub Happy Hour:</w:t>
      </w:r>
      <w:r w:rsidRPr="0065337C">
        <w:rPr>
          <w:rFonts w:ascii="Arial" w:hAnsi="Arial" w:cs="Arial"/>
          <w:sz w:val="22"/>
          <w:szCs w:val="22"/>
        </w:rPr>
        <w:t xml:space="preserve"> Join us today after GA for drinks and/or dinner at Black Swamp Pub in the Union.</w:t>
      </w:r>
    </w:p>
    <w:p w14:paraId="3DDD8345" w14:textId="77777777" w:rsidR="00A32F7F" w:rsidRPr="0065337C" w:rsidRDefault="00A32F7F" w:rsidP="00180AE0">
      <w:pPr>
        <w:pStyle w:val="ListParagraph"/>
        <w:numPr>
          <w:ilvl w:val="0"/>
          <w:numId w:val="11"/>
        </w:numPr>
        <w:rPr>
          <w:rFonts w:ascii="Arial" w:hAnsi="Arial" w:cs="Arial"/>
          <w:sz w:val="22"/>
          <w:szCs w:val="22"/>
        </w:rPr>
      </w:pPr>
      <w:r w:rsidRPr="0065337C">
        <w:rPr>
          <w:rFonts w:ascii="Arial" w:hAnsi="Arial" w:cs="Arial"/>
          <w:b/>
          <w:sz w:val="22"/>
          <w:szCs w:val="22"/>
        </w:rPr>
        <w:t xml:space="preserve">BGSU Libraries has a page for graduate students: </w:t>
      </w:r>
      <w:hyperlink r:id="rId12" w:history="1">
        <w:r w:rsidRPr="0065337C">
          <w:rPr>
            <w:rStyle w:val="Hyperlink"/>
            <w:rFonts w:ascii="Arial" w:hAnsi="Arial" w:cs="Arial"/>
            <w:sz w:val="22"/>
            <w:szCs w:val="22"/>
          </w:rPr>
          <w:t>http://www.bgsu.edu/library/LTL/students/GraduateStudents.html</w:t>
        </w:r>
      </w:hyperlink>
      <w:r w:rsidRPr="0065337C">
        <w:rPr>
          <w:rFonts w:ascii="Arial" w:hAnsi="Arial" w:cs="Arial"/>
          <w:sz w:val="22"/>
          <w:szCs w:val="22"/>
        </w:rPr>
        <w:t xml:space="preserve"> </w:t>
      </w:r>
    </w:p>
    <w:p w14:paraId="7601CCEC" w14:textId="77777777" w:rsidR="00A32F7F" w:rsidRPr="0065337C" w:rsidRDefault="00A32F7F" w:rsidP="00180AE0">
      <w:pPr>
        <w:pStyle w:val="ListParagraph"/>
        <w:numPr>
          <w:ilvl w:val="0"/>
          <w:numId w:val="11"/>
        </w:numPr>
        <w:rPr>
          <w:rFonts w:ascii="Arial" w:hAnsi="Arial" w:cs="Arial"/>
          <w:sz w:val="22"/>
          <w:szCs w:val="22"/>
        </w:rPr>
      </w:pPr>
      <w:r w:rsidRPr="0065337C">
        <w:rPr>
          <w:rFonts w:ascii="Arial" w:hAnsi="Arial" w:cs="Arial"/>
          <w:b/>
          <w:sz w:val="22"/>
          <w:szCs w:val="22"/>
        </w:rPr>
        <w:t>If your department or organization has an event</w:t>
      </w:r>
      <w:r w:rsidRPr="0065337C">
        <w:rPr>
          <w:rFonts w:ascii="Arial" w:hAnsi="Arial" w:cs="Arial"/>
          <w:sz w:val="22"/>
          <w:szCs w:val="22"/>
        </w:rPr>
        <w:t xml:space="preserve">, email gradcol@bgsu.edu by 4 pm on the Thursday before the week of your event to have it included in the weekly Academic Agenda. </w:t>
      </w:r>
    </w:p>
    <w:p w14:paraId="3E1F784A" w14:textId="77777777" w:rsidR="00A32F7F" w:rsidRPr="0065337C" w:rsidRDefault="00A32F7F" w:rsidP="00A32F7F">
      <w:pPr>
        <w:pStyle w:val="ListParagraph"/>
        <w:spacing w:before="240"/>
        <w:rPr>
          <w:rFonts w:ascii="Arial" w:hAnsi="Arial" w:cs="Arial"/>
          <w:sz w:val="22"/>
          <w:szCs w:val="22"/>
        </w:rPr>
      </w:pPr>
    </w:p>
    <w:p w14:paraId="585680C7" w14:textId="3907C9DC" w:rsidR="00A32F7F" w:rsidRPr="00237D83" w:rsidRDefault="00A32F7F" w:rsidP="00237D83">
      <w:pPr>
        <w:pStyle w:val="ListParagraph"/>
        <w:numPr>
          <w:ilvl w:val="0"/>
          <w:numId w:val="11"/>
        </w:numPr>
        <w:spacing w:before="240"/>
        <w:rPr>
          <w:rFonts w:ascii="Arial" w:hAnsi="Arial" w:cs="Arial"/>
          <w:sz w:val="22"/>
          <w:szCs w:val="22"/>
        </w:rPr>
      </w:pPr>
      <w:r w:rsidRPr="0065337C">
        <w:rPr>
          <w:rFonts w:ascii="Arial" w:hAnsi="Arial" w:cs="Arial"/>
          <w:sz w:val="22"/>
          <w:szCs w:val="22"/>
        </w:rPr>
        <w:t>Adjournment</w:t>
      </w:r>
      <w:r w:rsidR="00237D83">
        <w:rPr>
          <w:rFonts w:ascii="Arial" w:hAnsi="Arial" w:cs="Arial"/>
          <w:sz w:val="22"/>
          <w:szCs w:val="22"/>
        </w:rPr>
        <w:t xml:space="preserve"> –</w:t>
      </w:r>
      <w:r w:rsidR="007D5605">
        <w:rPr>
          <w:rFonts w:ascii="Arial" w:hAnsi="Arial" w:cs="Arial"/>
          <w:sz w:val="22"/>
          <w:szCs w:val="22"/>
        </w:rPr>
        <w:t xml:space="preserve"> Representative-at-Large Tyler Conlon moved to adjourn the meeting</w:t>
      </w:r>
      <w:r w:rsidR="00237D83">
        <w:rPr>
          <w:rFonts w:ascii="Arial" w:hAnsi="Arial" w:cs="Arial"/>
          <w:sz w:val="22"/>
          <w:szCs w:val="22"/>
        </w:rPr>
        <w:t>;</w:t>
      </w:r>
      <w:r w:rsidR="008370BC">
        <w:rPr>
          <w:rFonts w:ascii="Arial" w:hAnsi="Arial" w:cs="Arial"/>
          <w:sz w:val="22"/>
          <w:szCs w:val="22"/>
        </w:rPr>
        <w:t xml:space="preserve"> GuSTO</w:t>
      </w:r>
      <w:r w:rsidR="00237D83">
        <w:rPr>
          <w:rFonts w:ascii="Arial" w:hAnsi="Arial" w:cs="Arial"/>
          <w:sz w:val="22"/>
          <w:szCs w:val="22"/>
        </w:rPr>
        <w:t xml:space="preserve"> seconded the motion. The “ayes” carried and the meeting was</w:t>
      </w:r>
      <w:r w:rsidR="00237D83" w:rsidRPr="00741562">
        <w:rPr>
          <w:rFonts w:ascii="Arial" w:hAnsi="Arial" w:cs="Arial"/>
          <w:sz w:val="22"/>
          <w:szCs w:val="22"/>
        </w:rPr>
        <w:t xml:space="preserve"> adjourned. </w:t>
      </w:r>
      <w:r w:rsidR="00237D83">
        <w:rPr>
          <w:rFonts w:ascii="Arial" w:hAnsi="Arial" w:cs="Arial"/>
          <w:sz w:val="22"/>
          <w:szCs w:val="22"/>
        </w:rPr>
        <w:t>Julia thanked everyone for coming and wished everyone a good weekend.</w:t>
      </w:r>
    </w:p>
    <w:p w14:paraId="1B1534A5" w14:textId="64C50776" w:rsidR="0085499C" w:rsidRPr="00A32F7F" w:rsidRDefault="0085499C" w:rsidP="00A32F7F"/>
    <w:sectPr w:rsidR="0085499C" w:rsidRPr="00A32F7F" w:rsidSect="00FD5AB7">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9CDA9" w14:textId="77777777" w:rsidR="006471BC" w:rsidRDefault="006471BC" w:rsidP="00BF11A3">
      <w:r>
        <w:separator/>
      </w:r>
    </w:p>
  </w:endnote>
  <w:endnote w:type="continuationSeparator" w:id="0">
    <w:p w14:paraId="5136CAA5" w14:textId="77777777" w:rsidR="006471BC" w:rsidRDefault="006471BC"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ACA0B" w14:textId="77777777" w:rsidR="00F02AE0" w:rsidRPr="009D2487" w:rsidRDefault="00F02AE0" w:rsidP="001B43BA">
    <w:pPr>
      <w:spacing w:line="360" w:lineRule="auto"/>
      <w:ind w:left="720" w:firstLine="720"/>
      <w:rPr>
        <w:sz w:val="22"/>
        <w:szCs w:val="22"/>
      </w:rPr>
    </w:pPr>
    <w:r w:rsidRPr="009D2487">
      <w:rPr>
        <w:sz w:val="22"/>
        <w:szCs w:val="22"/>
      </w:rPr>
      <w:t xml:space="preserve">Please make sure to return </w:t>
    </w:r>
    <w:r>
      <w:rPr>
        <w:sz w:val="22"/>
        <w:szCs w:val="22"/>
      </w:rPr>
      <w:t>department</w:t>
    </w:r>
    <w:r w:rsidRPr="009D2487">
      <w:rPr>
        <w:sz w:val="22"/>
        <w:szCs w:val="22"/>
      </w:rPr>
      <w:t xml:space="preserve"> cards at the end of the meeting.</w:t>
    </w:r>
  </w:p>
  <w:p w14:paraId="3785EC53" w14:textId="77777777" w:rsidR="00F02AE0" w:rsidRDefault="00F02AE0" w:rsidP="00BF11A3">
    <w:pPr>
      <w:pStyle w:val="Footer"/>
      <w:jc w:val="center"/>
    </w:pPr>
    <w:r>
      <w:tab/>
    </w:r>
    <w:r>
      <w:tab/>
      <w:t xml:space="preserve">Page | </w:t>
    </w:r>
    <w:r>
      <w:fldChar w:fldCharType="begin"/>
    </w:r>
    <w:r>
      <w:instrText xml:space="preserve"> PAGE   \* MERGEFORMAT </w:instrText>
    </w:r>
    <w:r>
      <w:fldChar w:fldCharType="separate"/>
    </w:r>
    <w:r w:rsidR="00841C11">
      <w:rPr>
        <w:noProof/>
      </w:rPr>
      <w:t>5</w:t>
    </w:r>
    <w:r>
      <w:rPr>
        <w:noProof/>
      </w:rPr>
      <w:fldChar w:fldCharType="end"/>
    </w:r>
    <w:r>
      <w:t xml:space="preserve"> </w:t>
    </w:r>
  </w:p>
  <w:p w14:paraId="27C80E63" w14:textId="77777777" w:rsidR="00F02AE0" w:rsidRDefault="00F02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5F0CE" w14:textId="77777777" w:rsidR="006471BC" w:rsidRDefault="006471BC" w:rsidP="00BF11A3">
      <w:r>
        <w:separator/>
      </w:r>
    </w:p>
  </w:footnote>
  <w:footnote w:type="continuationSeparator" w:id="0">
    <w:p w14:paraId="3C89BC1A" w14:textId="77777777" w:rsidR="006471BC" w:rsidRDefault="006471BC"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FBC1B1B"/>
    <w:multiLevelType w:val="hybridMultilevel"/>
    <w:tmpl w:val="C3CCFC2C"/>
    <w:lvl w:ilvl="0" w:tplc="3D068A5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528"/>
    <w:multiLevelType w:val="hybridMultilevel"/>
    <w:tmpl w:val="B6E0466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FA2729"/>
    <w:multiLevelType w:val="hybridMultilevel"/>
    <w:tmpl w:val="37A2B1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5BDD6A01"/>
    <w:multiLevelType w:val="hybridMultilevel"/>
    <w:tmpl w:val="417CA0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FE634CC"/>
    <w:multiLevelType w:val="hybridMultilevel"/>
    <w:tmpl w:val="E46CB122"/>
    <w:lvl w:ilvl="0" w:tplc="04090001">
      <w:start w:val="1"/>
      <w:numFmt w:val="bullet"/>
      <w:lvlText w:val=""/>
      <w:lvlJc w:val="left"/>
      <w:pPr>
        <w:ind w:left="720" w:hanging="360"/>
      </w:pPr>
      <w:rPr>
        <w:rFonts w:ascii="Symbol" w:hAnsi="Symbol" w:hint="default"/>
      </w:rPr>
    </w:lvl>
    <w:lvl w:ilvl="1" w:tplc="DDE419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0C47ACD"/>
    <w:multiLevelType w:val="multilevel"/>
    <w:tmpl w:val="C55CE9F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1124C44"/>
    <w:multiLevelType w:val="hybridMultilevel"/>
    <w:tmpl w:val="3C166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BC0707"/>
    <w:multiLevelType w:val="hybridMultilevel"/>
    <w:tmpl w:val="6DEEE15E"/>
    <w:lvl w:ilvl="0" w:tplc="CC8240A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EEA36DF"/>
    <w:multiLevelType w:val="hybridMultilevel"/>
    <w:tmpl w:val="9E56BAC4"/>
    <w:lvl w:ilvl="0" w:tplc="22ACA1D6">
      <w:start w:val="1"/>
      <w:numFmt w:val="lowerLetter"/>
      <w:lvlText w:val="%1."/>
      <w:lvlJc w:val="left"/>
      <w:pPr>
        <w:ind w:left="1440" w:hanging="360"/>
      </w:pPr>
      <w:rPr>
        <w:rFonts w:hint="default"/>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6"/>
  </w:num>
  <w:num w:numId="3">
    <w:abstractNumId w:val="7"/>
  </w:num>
  <w:num w:numId="4">
    <w:abstractNumId w:val="1"/>
  </w:num>
  <w:num w:numId="5">
    <w:abstractNumId w:val="4"/>
  </w:num>
  <w:num w:numId="6">
    <w:abstractNumId w:val="3"/>
  </w:num>
  <w:num w:numId="7">
    <w:abstractNumId w:val="12"/>
  </w:num>
  <w:num w:numId="8">
    <w:abstractNumId w:val="9"/>
  </w:num>
  <w:num w:numId="9">
    <w:abstractNumId w:val="11"/>
  </w:num>
  <w:num w:numId="10">
    <w:abstractNumId w:val="10"/>
  </w:num>
  <w:num w:numId="11">
    <w:abstractNumId w:val="8"/>
  </w:num>
  <w:num w:numId="12">
    <w:abstractNumId w:val="5"/>
  </w:num>
  <w:num w:numId="13">
    <w:abstractNumId w:val="0"/>
  </w:num>
  <w:num w:numId="1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03F85"/>
    <w:rsid w:val="000052BD"/>
    <w:rsid w:val="000135CD"/>
    <w:rsid w:val="00013C70"/>
    <w:rsid w:val="00014CBD"/>
    <w:rsid w:val="000226AE"/>
    <w:rsid w:val="00024ABA"/>
    <w:rsid w:val="00025DCA"/>
    <w:rsid w:val="00026639"/>
    <w:rsid w:val="000275E1"/>
    <w:rsid w:val="00030013"/>
    <w:rsid w:val="000309E6"/>
    <w:rsid w:val="000324DD"/>
    <w:rsid w:val="00032D51"/>
    <w:rsid w:val="00032E46"/>
    <w:rsid w:val="0003430F"/>
    <w:rsid w:val="00035DDF"/>
    <w:rsid w:val="00043EB7"/>
    <w:rsid w:val="00045770"/>
    <w:rsid w:val="00045B2A"/>
    <w:rsid w:val="000466D9"/>
    <w:rsid w:val="00047292"/>
    <w:rsid w:val="00051C6A"/>
    <w:rsid w:val="00052020"/>
    <w:rsid w:val="0005477C"/>
    <w:rsid w:val="00056B3A"/>
    <w:rsid w:val="000576DC"/>
    <w:rsid w:val="00057EC3"/>
    <w:rsid w:val="000605B8"/>
    <w:rsid w:val="000609DF"/>
    <w:rsid w:val="000626D5"/>
    <w:rsid w:val="00062B0A"/>
    <w:rsid w:val="00067284"/>
    <w:rsid w:val="00067C7D"/>
    <w:rsid w:val="000712E4"/>
    <w:rsid w:val="00071FD8"/>
    <w:rsid w:val="00074647"/>
    <w:rsid w:val="00077A5E"/>
    <w:rsid w:val="00083E32"/>
    <w:rsid w:val="000847CE"/>
    <w:rsid w:val="00097234"/>
    <w:rsid w:val="000A68B6"/>
    <w:rsid w:val="000B0271"/>
    <w:rsid w:val="000B2C31"/>
    <w:rsid w:val="000B2F93"/>
    <w:rsid w:val="000B6629"/>
    <w:rsid w:val="000B7F2D"/>
    <w:rsid w:val="000C05AE"/>
    <w:rsid w:val="000C2C0E"/>
    <w:rsid w:val="000C5692"/>
    <w:rsid w:val="000C6BDA"/>
    <w:rsid w:val="000C6C28"/>
    <w:rsid w:val="000D2E8F"/>
    <w:rsid w:val="000D374D"/>
    <w:rsid w:val="000D4649"/>
    <w:rsid w:val="000D5061"/>
    <w:rsid w:val="000D53C9"/>
    <w:rsid w:val="000D6AE1"/>
    <w:rsid w:val="000E4A46"/>
    <w:rsid w:val="000F00E0"/>
    <w:rsid w:val="000F3592"/>
    <w:rsid w:val="000F5927"/>
    <w:rsid w:val="000F7170"/>
    <w:rsid w:val="0010142E"/>
    <w:rsid w:val="001071B5"/>
    <w:rsid w:val="00107FDE"/>
    <w:rsid w:val="001100FE"/>
    <w:rsid w:val="001123A9"/>
    <w:rsid w:val="001141B4"/>
    <w:rsid w:val="001147EB"/>
    <w:rsid w:val="0011705A"/>
    <w:rsid w:val="00130168"/>
    <w:rsid w:val="001304E9"/>
    <w:rsid w:val="001349D7"/>
    <w:rsid w:val="0014147B"/>
    <w:rsid w:val="00146920"/>
    <w:rsid w:val="00146F49"/>
    <w:rsid w:val="001527DB"/>
    <w:rsid w:val="00154436"/>
    <w:rsid w:val="00154D95"/>
    <w:rsid w:val="001622C1"/>
    <w:rsid w:val="001673B8"/>
    <w:rsid w:val="00171178"/>
    <w:rsid w:val="00172901"/>
    <w:rsid w:val="00174791"/>
    <w:rsid w:val="0017742F"/>
    <w:rsid w:val="0018038B"/>
    <w:rsid w:val="00180AE0"/>
    <w:rsid w:val="00182AFA"/>
    <w:rsid w:val="00182D91"/>
    <w:rsid w:val="001867AA"/>
    <w:rsid w:val="001876FD"/>
    <w:rsid w:val="00194324"/>
    <w:rsid w:val="00196C2A"/>
    <w:rsid w:val="001A34C7"/>
    <w:rsid w:val="001A3FBC"/>
    <w:rsid w:val="001A53A3"/>
    <w:rsid w:val="001A67CF"/>
    <w:rsid w:val="001B044E"/>
    <w:rsid w:val="001B43BA"/>
    <w:rsid w:val="001B4FF7"/>
    <w:rsid w:val="001C69F7"/>
    <w:rsid w:val="001C708F"/>
    <w:rsid w:val="001D2F2B"/>
    <w:rsid w:val="001D44BF"/>
    <w:rsid w:val="001D5A82"/>
    <w:rsid w:val="001E1882"/>
    <w:rsid w:val="001E4EFF"/>
    <w:rsid w:val="001E767F"/>
    <w:rsid w:val="001F303B"/>
    <w:rsid w:val="00201C20"/>
    <w:rsid w:val="00203DF4"/>
    <w:rsid w:val="00206D9A"/>
    <w:rsid w:val="00207604"/>
    <w:rsid w:val="00210B7F"/>
    <w:rsid w:val="002134E1"/>
    <w:rsid w:val="00214558"/>
    <w:rsid w:val="00217C03"/>
    <w:rsid w:val="00221004"/>
    <w:rsid w:val="00225A75"/>
    <w:rsid w:val="00230EF5"/>
    <w:rsid w:val="0023129B"/>
    <w:rsid w:val="00231DB1"/>
    <w:rsid w:val="00232E3C"/>
    <w:rsid w:val="002340D2"/>
    <w:rsid w:val="0023412F"/>
    <w:rsid w:val="002361E5"/>
    <w:rsid w:val="00237253"/>
    <w:rsid w:val="00237D83"/>
    <w:rsid w:val="002432B4"/>
    <w:rsid w:val="00247E2A"/>
    <w:rsid w:val="00250150"/>
    <w:rsid w:val="00250C08"/>
    <w:rsid w:val="002517C8"/>
    <w:rsid w:val="0025369C"/>
    <w:rsid w:val="00253855"/>
    <w:rsid w:val="002555BE"/>
    <w:rsid w:val="00260063"/>
    <w:rsid w:val="00261B92"/>
    <w:rsid w:val="00261ECF"/>
    <w:rsid w:val="00263B2A"/>
    <w:rsid w:val="002659DF"/>
    <w:rsid w:val="00266B38"/>
    <w:rsid w:val="00270875"/>
    <w:rsid w:val="00276FBE"/>
    <w:rsid w:val="00277619"/>
    <w:rsid w:val="00280B38"/>
    <w:rsid w:val="00284EF0"/>
    <w:rsid w:val="00285BBE"/>
    <w:rsid w:val="0029331A"/>
    <w:rsid w:val="002A5B6D"/>
    <w:rsid w:val="002A6794"/>
    <w:rsid w:val="002A7E68"/>
    <w:rsid w:val="002B4EC7"/>
    <w:rsid w:val="002C13BD"/>
    <w:rsid w:val="002C244E"/>
    <w:rsid w:val="002C68D0"/>
    <w:rsid w:val="002C7CFF"/>
    <w:rsid w:val="002D0BF8"/>
    <w:rsid w:val="002D0E8E"/>
    <w:rsid w:val="002D185D"/>
    <w:rsid w:val="002E10E2"/>
    <w:rsid w:val="002E1503"/>
    <w:rsid w:val="002E4E57"/>
    <w:rsid w:val="002E5FFE"/>
    <w:rsid w:val="002E756D"/>
    <w:rsid w:val="002E7EF3"/>
    <w:rsid w:val="002F17A5"/>
    <w:rsid w:val="002F1C92"/>
    <w:rsid w:val="002F1D8E"/>
    <w:rsid w:val="002F276A"/>
    <w:rsid w:val="002F4E0B"/>
    <w:rsid w:val="002F62EE"/>
    <w:rsid w:val="003019C4"/>
    <w:rsid w:val="003023BA"/>
    <w:rsid w:val="00305007"/>
    <w:rsid w:val="00305160"/>
    <w:rsid w:val="00306F77"/>
    <w:rsid w:val="0030785D"/>
    <w:rsid w:val="003100D1"/>
    <w:rsid w:val="0031308C"/>
    <w:rsid w:val="003132B3"/>
    <w:rsid w:val="00315D2E"/>
    <w:rsid w:val="00316F2E"/>
    <w:rsid w:val="00317BB7"/>
    <w:rsid w:val="00324421"/>
    <w:rsid w:val="00324EDC"/>
    <w:rsid w:val="0032727E"/>
    <w:rsid w:val="00327DF9"/>
    <w:rsid w:val="00330A8D"/>
    <w:rsid w:val="003323F6"/>
    <w:rsid w:val="003348B7"/>
    <w:rsid w:val="00335299"/>
    <w:rsid w:val="00336871"/>
    <w:rsid w:val="00337CF8"/>
    <w:rsid w:val="003408D0"/>
    <w:rsid w:val="00341AC6"/>
    <w:rsid w:val="00341CAB"/>
    <w:rsid w:val="0034652C"/>
    <w:rsid w:val="00346E5A"/>
    <w:rsid w:val="00350ABC"/>
    <w:rsid w:val="00357070"/>
    <w:rsid w:val="00364FB7"/>
    <w:rsid w:val="00366751"/>
    <w:rsid w:val="00367590"/>
    <w:rsid w:val="00370756"/>
    <w:rsid w:val="00372051"/>
    <w:rsid w:val="003737BE"/>
    <w:rsid w:val="00375EA2"/>
    <w:rsid w:val="0039355C"/>
    <w:rsid w:val="003942F6"/>
    <w:rsid w:val="00394991"/>
    <w:rsid w:val="003A2539"/>
    <w:rsid w:val="003A402A"/>
    <w:rsid w:val="003A5AF7"/>
    <w:rsid w:val="003A6212"/>
    <w:rsid w:val="003A6600"/>
    <w:rsid w:val="003A75E6"/>
    <w:rsid w:val="003B0107"/>
    <w:rsid w:val="003B14A8"/>
    <w:rsid w:val="003B14FA"/>
    <w:rsid w:val="003B1895"/>
    <w:rsid w:val="003B3BAD"/>
    <w:rsid w:val="003B4129"/>
    <w:rsid w:val="003B4C70"/>
    <w:rsid w:val="003C10FC"/>
    <w:rsid w:val="003C5765"/>
    <w:rsid w:val="003C576F"/>
    <w:rsid w:val="003C7C4E"/>
    <w:rsid w:val="003D078D"/>
    <w:rsid w:val="003D1E97"/>
    <w:rsid w:val="003D32C3"/>
    <w:rsid w:val="003D554E"/>
    <w:rsid w:val="003D55DD"/>
    <w:rsid w:val="003E4D3C"/>
    <w:rsid w:val="003E4E59"/>
    <w:rsid w:val="003F3AD0"/>
    <w:rsid w:val="003F7488"/>
    <w:rsid w:val="004002D2"/>
    <w:rsid w:val="004011DE"/>
    <w:rsid w:val="004036EE"/>
    <w:rsid w:val="0041062E"/>
    <w:rsid w:val="00414977"/>
    <w:rsid w:val="00414CD6"/>
    <w:rsid w:val="00416BAD"/>
    <w:rsid w:val="004238C4"/>
    <w:rsid w:val="004305E0"/>
    <w:rsid w:val="00433280"/>
    <w:rsid w:val="0043630E"/>
    <w:rsid w:val="00440E3D"/>
    <w:rsid w:val="004412E8"/>
    <w:rsid w:val="00442D62"/>
    <w:rsid w:val="00447ABA"/>
    <w:rsid w:val="00450EE5"/>
    <w:rsid w:val="00451A53"/>
    <w:rsid w:val="00457746"/>
    <w:rsid w:val="0045779F"/>
    <w:rsid w:val="00460A37"/>
    <w:rsid w:val="004678DD"/>
    <w:rsid w:val="00470F45"/>
    <w:rsid w:val="00471EFE"/>
    <w:rsid w:val="00473ABC"/>
    <w:rsid w:val="00476C6C"/>
    <w:rsid w:val="00481EC5"/>
    <w:rsid w:val="004840FE"/>
    <w:rsid w:val="0048586C"/>
    <w:rsid w:val="0049044A"/>
    <w:rsid w:val="00491A6A"/>
    <w:rsid w:val="00492C83"/>
    <w:rsid w:val="004948E6"/>
    <w:rsid w:val="00495E76"/>
    <w:rsid w:val="00496454"/>
    <w:rsid w:val="00497C12"/>
    <w:rsid w:val="004A1C42"/>
    <w:rsid w:val="004A5825"/>
    <w:rsid w:val="004B056E"/>
    <w:rsid w:val="004B618B"/>
    <w:rsid w:val="004B756B"/>
    <w:rsid w:val="004B775F"/>
    <w:rsid w:val="004C47C2"/>
    <w:rsid w:val="004C69C6"/>
    <w:rsid w:val="004D0009"/>
    <w:rsid w:val="004D3F7D"/>
    <w:rsid w:val="004D50BF"/>
    <w:rsid w:val="004E301E"/>
    <w:rsid w:val="004E6C1E"/>
    <w:rsid w:val="004E77A7"/>
    <w:rsid w:val="004F00C8"/>
    <w:rsid w:val="004F1A9B"/>
    <w:rsid w:val="004F1AC6"/>
    <w:rsid w:val="004F2AB1"/>
    <w:rsid w:val="00503846"/>
    <w:rsid w:val="005042E4"/>
    <w:rsid w:val="00506E4C"/>
    <w:rsid w:val="005126FB"/>
    <w:rsid w:val="00513E34"/>
    <w:rsid w:val="00515339"/>
    <w:rsid w:val="00517091"/>
    <w:rsid w:val="00517C57"/>
    <w:rsid w:val="00517E79"/>
    <w:rsid w:val="005219C8"/>
    <w:rsid w:val="00521D13"/>
    <w:rsid w:val="00521EBE"/>
    <w:rsid w:val="0052273D"/>
    <w:rsid w:val="0052291D"/>
    <w:rsid w:val="00522C2C"/>
    <w:rsid w:val="005232DE"/>
    <w:rsid w:val="00527E6F"/>
    <w:rsid w:val="00530118"/>
    <w:rsid w:val="00530FDE"/>
    <w:rsid w:val="005323EF"/>
    <w:rsid w:val="0053282A"/>
    <w:rsid w:val="005349F6"/>
    <w:rsid w:val="005449D1"/>
    <w:rsid w:val="00547581"/>
    <w:rsid w:val="00554E0E"/>
    <w:rsid w:val="005556CE"/>
    <w:rsid w:val="00555E1C"/>
    <w:rsid w:val="005566F0"/>
    <w:rsid w:val="00560EEC"/>
    <w:rsid w:val="00561D42"/>
    <w:rsid w:val="00566820"/>
    <w:rsid w:val="00570532"/>
    <w:rsid w:val="00570A74"/>
    <w:rsid w:val="00572838"/>
    <w:rsid w:val="00572D0A"/>
    <w:rsid w:val="00576FAA"/>
    <w:rsid w:val="005820F4"/>
    <w:rsid w:val="00587E50"/>
    <w:rsid w:val="00590DD7"/>
    <w:rsid w:val="0059356C"/>
    <w:rsid w:val="00594576"/>
    <w:rsid w:val="005956A1"/>
    <w:rsid w:val="005A10B4"/>
    <w:rsid w:val="005A185C"/>
    <w:rsid w:val="005A362F"/>
    <w:rsid w:val="005B307B"/>
    <w:rsid w:val="005B685B"/>
    <w:rsid w:val="005B6FC9"/>
    <w:rsid w:val="005C141F"/>
    <w:rsid w:val="005C3A18"/>
    <w:rsid w:val="005C609D"/>
    <w:rsid w:val="005C6913"/>
    <w:rsid w:val="005D197B"/>
    <w:rsid w:val="005D4C06"/>
    <w:rsid w:val="005D7F09"/>
    <w:rsid w:val="005E30E4"/>
    <w:rsid w:val="005E3578"/>
    <w:rsid w:val="005E53BB"/>
    <w:rsid w:val="005E6245"/>
    <w:rsid w:val="005E764D"/>
    <w:rsid w:val="005F1CB3"/>
    <w:rsid w:val="005F1D41"/>
    <w:rsid w:val="005F2A7E"/>
    <w:rsid w:val="005F30C8"/>
    <w:rsid w:val="005F7909"/>
    <w:rsid w:val="00601406"/>
    <w:rsid w:val="00601C06"/>
    <w:rsid w:val="006026D8"/>
    <w:rsid w:val="006050E6"/>
    <w:rsid w:val="006052E8"/>
    <w:rsid w:val="00606008"/>
    <w:rsid w:val="0060646F"/>
    <w:rsid w:val="00614794"/>
    <w:rsid w:val="00617C22"/>
    <w:rsid w:val="006234A0"/>
    <w:rsid w:val="0062520C"/>
    <w:rsid w:val="00627551"/>
    <w:rsid w:val="00632455"/>
    <w:rsid w:val="006328E6"/>
    <w:rsid w:val="00634A17"/>
    <w:rsid w:val="00635DBE"/>
    <w:rsid w:val="00645F24"/>
    <w:rsid w:val="006471BC"/>
    <w:rsid w:val="0065337C"/>
    <w:rsid w:val="006546A8"/>
    <w:rsid w:val="00654823"/>
    <w:rsid w:val="00655695"/>
    <w:rsid w:val="00656397"/>
    <w:rsid w:val="006564DE"/>
    <w:rsid w:val="00656813"/>
    <w:rsid w:val="00656BA6"/>
    <w:rsid w:val="00660ED5"/>
    <w:rsid w:val="00661AB4"/>
    <w:rsid w:val="006629CC"/>
    <w:rsid w:val="00663E0F"/>
    <w:rsid w:val="00666844"/>
    <w:rsid w:val="006675B2"/>
    <w:rsid w:val="00670493"/>
    <w:rsid w:val="00670798"/>
    <w:rsid w:val="00671E8D"/>
    <w:rsid w:val="00672722"/>
    <w:rsid w:val="00673C27"/>
    <w:rsid w:val="00673E53"/>
    <w:rsid w:val="0067521F"/>
    <w:rsid w:val="00675E29"/>
    <w:rsid w:val="00680E97"/>
    <w:rsid w:val="00681D71"/>
    <w:rsid w:val="00683AC2"/>
    <w:rsid w:val="00686A92"/>
    <w:rsid w:val="00686D10"/>
    <w:rsid w:val="0068783E"/>
    <w:rsid w:val="006901D6"/>
    <w:rsid w:val="006904E1"/>
    <w:rsid w:val="006A00C4"/>
    <w:rsid w:val="006A0621"/>
    <w:rsid w:val="006B05F5"/>
    <w:rsid w:val="006B3A4B"/>
    <w:rsid w:val="006B68B7"/>
    <w:rsid w:val="006B7770"/>
    <w:rsid w:val="006B7AA0"/>
    <w:rsid w:val="006C064D"/>
    <w:rsid w:val="006C0713"/>
    <w:rsid w:val="006C3A20"/>
    <w:rsid w:val="006C473A"/>
    <w:rsid w:val="006C559A"/>
    <w:rsid w:val="006C6752"/>
    <w:rsid w:val="006C7747"/>
    <w:rsid w:val="006D17CC"/>
    <w:rsid w:val="006D692B"/>
    <w:rsid w:val="006E557A"/>
    <w:rsid w:val="006F00B9"/>
    <w:rsid w:val="006F0A72"/>
    <w:rsid w:val="006F1982"/>
    <w:rsid w:val="006F2880"/>
    <w:rsid w:val="006F4770"/>
    <w:rsid w:val="006F5519"/>
    <w:rsid w:val="006F77EF"/>
    <w:rsid w:val="00702645"/>
    <w:rsid w:val="007040BC"/>
    <w:rsid w:val="007057F3"/>
    <w:rsid w:val="00710AB8"/>
    <w:rsid w:val="0072236A"/>
    <w:rsid w:val="00723CDD"/>
    <w:rsid w:val="00723F2F"/>
    <w:rsid w:val="00726FCB"/>
    <w:rsid w:val="00727249"/>
    <w:rsid w:val="00735314"/>
    <w:rsid w:val="00736FB4"/>
    <w:rsid w:val="00740062"/>
    <w:rsid w:val="0074048C"/>
    <w:rsid w:val="0074068F"/>
    <w:rsid w:val="00740A2A"/>
    <w:rsid w:val="00742672"/>
    <w:rsid w:val="00742B99"/>
    <w:rsid w:val="0074610C"/>
    <w:rsid w:val="007462BC"/>
    <w:rsid w:val="007473F2"/>
    <w:rsid w:val="007572BF"/>
    <w:rsid w:val="007607AC"/>
    <w:rsid w:val="00762196"/>
    <w:rsid w:val="00763F93"/>
    <w:rsid w:val="00766F38"/>
    <w:rsid w:val="00771620"/>
    <w:rsid w:val="00771860"/>
    <w:rsid w:val="0077545C"/>
    <w:rsid w:val="007754F0"/>
    <w:rsid w:val="00775759"/>
    <w:rsid w:val="00775CB4"/>
    <w:rsid w:val="007852FA"/>
    <w:rsid w:val="00786D9C"/>
    <w:rsid w:val="00791805"/>
    <w:rsid w:val="00791EBE"/>
    <w:rsid w:val="0079404B"/>
    <w:rsid w:val="007947B6"/>
    <w:rsid w:val="0079713D"/>
    <w:rsid w:val="007977E6"/>
    <w:rsid w:val="007A1DB9"/>
    <w:rsid w:val="007A25E7"/>
    <w:rsid w:val="007A2982"/>
    <w:rsid w:val="007A5DE0"/>
    <w:rsid w:val="007B0FF7"/>
    <w:rsid w:val="007B221B"/>
    <w:rsid w:val="007B323C"/>
    <w:rsid w:val="007B34AF"/>
    <w:rsid w:val="007B4B4C"/>
    <w:rsid w:val="007C2BE6"/>
    <w:rsid w:val="007C33EB"/>
    <w:rsid w:val="007C4859"/>
    <w:rsid w:val="007D2449"/>
    <w:rsid w:val="007D54C6"/>
    <w:rsid w:val="007D5605"/>
    <w:rsid w:val="007D69D1"/>
    <w:rsid w:val="007D6C54"/>
    <w:rsid w:val="007D7F97"/>
    <w:rsid w:val="007E17A0"/>
    <w:rsid w:val="007E1B7B"/>
    <w:rsid w:val="007E31C3"/>
    <w:rsid w:val="007E6C21"/>
    <w:rsid w:val="007E7F5D"/>
    <w:rsid w:val="007F03C4"/>
    <w:rsid w:val="007F334A"/>
    <w:rsid w:val="007F4E60"/>
    <w:rsid w:val="007F66CF"/>
    <w:rsid w:val="008005A2"/>
    <w:rsid w:val="00804FC0"/>
    <w:rsid w:val="0081036F"/>
    <w:rsid w:val="00810BEE"/>
    <w:rsid w:val="00810F75"/>
    <w:rsid w:val="00811AC8"/>
    <w:rsid w:val="008126A6"/>
    <w:rsid w:val="00815DDF"/>
    <w:rsid w:val="00823D78"/>
    <w:rsid w:val="00825CD5"/>
    <w:rsid w:val="00830AB7"/>
    <w:rsid w:val="00831292"/>
    <w:rsid w:val="0083268B"/>
    <w:rsid w:val="00834D39"/>
    <w:rsid w:val="008370BC"/>
    <w:rsid w:val="00837A16"/>
    <w:rsid w:val="00841C11"/>
    <w:rsid w:val="00852F0D"/>
    <w:rsid w:val="0085499C"/>
    <w:rsid w:val="00855EFD"/>
    <w:rsid w:val="00857135"/>
    <w:rsid w:val="00861151"/>
    <w:rsid w:val="00863C41"/>
    <w:rsid w:val="008713CA"/>
    <w:rsid w:val="0087237F"/>
    <w:rsid w:val="00875DFF"/>
    <w:rsid w:val="00876253"/>
    <w:rsid w:val="0087698A"/>
    <w:rsid w:val="00877DF0"/>
    <w:rsid w:val="0088048F"/>
    <w:rsid w:val="00885442"/>
    <w:rsid w:val="00887C96"/>
    <w:rsid w:val="00890D6D"/>
    <w:rsid w:val="008910B8"/>
    <w:rsid w:val="00893C13"/>
    <w:rsid w:val="00895A03"/>
    <w:rsid w:val="0089616E"/>
    <w:rsid w:val="00897208"/>
    <w:rsid w:val="00897FF7"/>
    <w:rsid w:val="008A64C1"/>
    <w:rsid w:val="008B0AA8"/>
    <w:rsid w:val="008B23D5"/>
    <w:rsid w:val="008B4E79"/>
    <w:rsid w:val="008B73FC"/>
    <w:rsid w:val="008C1D38"/>
    <w:rsid w:val="008C22DE"/>
    <w:rsid w:val="008C4BCE"/>
    <w:rsid w:val="008C62A8"/>
    <w:rsid w:val="008D1497"/>
    <w:rsid w:val="008D2742"/>
    <w:rsid w:val="008D3192"/>
    <w:rsid w:val="008D3E9C"/>
    <w:rsid w:val="008D69A1"/>
    <w:rsid w:val="008E1707"/>
    <w:rsid w:val="008E2488"/>
    <w:rsid w:val="008E3E9F"/>
    <w:rsid w:val="008E4107"/>
    <w:rsid w:val="008F0371"/>
    <w:rsid w:val="008F0EB1"/>
    <w:rsid w:val="008F1619"/>
    <w:rsid w:val="008F1C40"/>
    <w:rsid w:val="008F1DE1"/>
    <w:rsid w:val="008F4309"/>
    <w:rsid w:val="008F5ED2"/>
    <w:rsid w:val="008F653D"/>
    <w:rsid w:val="008F7DEC"/>
    <w:rsid w:val="009011CD"/>
    <w:rsid w:val="00904D99"/>
    <w:rsid w:val="00904E90"/>
    <w:rsid w:val="00910530"/>
    <w:rsid w:val="0091245F"/>
    <w:rsid w:val="00915BB9"/>
    <w:rsid w:val="00916568"/>
    <w:rsid w:val="00920761"/>
    <w:rsid w:val="009223F3"/>
    <w:rsid w:val="00923974"/>
    <w:rsid w:val="00924C65"/>
    <w:rsid w:val="00925511"/>
    <w:rsid w:val="0092737C"/>
    <w:rsid w:val="0092739B"/>
    <w:rsid w:val="009279EC"/>
    <w:rsid w:val="00931B1D"/>
    <w:rsid w:val="00932103"/>
    <w:rsid w:val="00932D7E"/>
    <w:rsid w:val="00933F9F"/>
    <w:rsid w:val="00934695"/>
    <w:rsid w:val="00937CAE"/>
    <w:rsid w:val="0094143E"/>
    <w:rsid w:val="00944A0D"/>
    <w:rsid w:val="009513BF"/>
    <w:rsid w:val="00952090"/>
    <w:rsid w:val="0095306C"/>
    <w:rsid w:val="009633E4"/>
    <w:rsid w:val="009647F5"/>
    <w:rsid w:val="00965894"/>
    <w:rsid w:val="0096596E"/>
    <w:rsid w:val="009665EB"/>
    <w:rsid w:val="00971196"/>
    <w:rsid w:val="0097318B"/>
    <w:rsid w:val="009747D4"/>
    <w:rsid w:val="009754CE"/>
    <w:rsid w:val="00975683"/>
    <w:rsid w:val="00975B6E"/>
    <w:rsid w:val="009801ED"/>
    <w:rsid w:val="0098313A"/>
    <w:rsid w:val="009920D8"/>
    <w:rsid w:val="00992873"/>
    <w:rsid w:val="009928C3"/>
    <w:rsid w:val="00996D7B"/>
    <w:rsid w:val="009A2495"/>
    <w:rsid w:val="009A2A35"/>
    <w:rsid w:val="009A381E"/>
    <w:rsid w:val="009A3AB0"/>
    <w:rsid w:val="009A4019"/>
    <w:rsid w:val="009B0516"/>
    <w:rsid w:val="009B1C53"/>
    <w:rsid w:val="009B6308"/>
    <w:rsid w:val="009B7AB6"/>
    <w:rsid w:val="009C121E"/>
    <w:rsid w:val="009C34AA"/>
    <w:rsid w:val="009C4730"/>
    <w:rsid w:val="009C63BA"/>
    <w:rsid w:val="009D12B2"/>
    <w:rsid w:val="009D2487"/>
    <w:rsid w:val="009E2802"/>
    <w:rsid w:val="009E5CDD"/>
    <w:rsid w:val="009E635E"/>
    <w:rsid w:val="009F0E1A"/>
    <w:rsid w:val="009F44AA"/>
    <w:rsid w:val="009F57F4"/>
    <w:rsid w:val="009F59A0"/>
    <w:rsid w:val="00A0619B"/>
    <w:rsid w:val="00A06C2B"/>
    <w:rsid w:val="00A071D8"/>
    <w:rsid w:val="00A205CF"/>
    <w:rsid w:val="00A22B72"/>
    <w:rsid w:val="00A23983"/>
    <w:rsid w:val="00A240EB"/>
    <w:rsid w:val="00A26C14"/>
    <w:rsid w:val="00A3111A"/>
    <w:rsid w:val="00A31246"/>
    <w:rsid w:val="00A32F7F"/>
    <w:rsid w:val="00A342ED"/>
    <w:rsid w:val="00A37574"/>
    <w:rsid w:val="00A37A3B"/>
    <w:rsid w:val="00A4249B"/>
    <w:rsid w:val="00A42878"/>
    <w:rsid w:val="00A47948"/>
    <w:rsid w:val="00A47D89"/>
    <w:rsid w:val="00A520A5"/>
    <w:rsid w:val="00A53F44"/>
    <w:rsid w:val="00A55892"/>
    <w:rsid w:val="00A56E41"/>
    <w:rsid w:val="00A57386"/>
    <w:rsid w:val="00A6170D"/>
    <w:rsid w:val="00A666A0"/>
    <w:rsid w:val="00A67B79"/>
    <w:rsid w:val="00A72DD0"/>
    <w:rsid w:val="00A73260"/>
    <w:rsid w:val="00A751C1"/>
    <w:rsid w:val="00A76466"/>
    <w:rsid w:val="00A82D3E"/>
    <w:rsid w:val="00A83E9A"/>
    <w:rsid w:val="00A92EDF"/>
    <w:rsid w:val="00A93B80"/>
    <w:rsid w:val="00A96824"/>
    <w:rsid w:val="00A97A26"/>
    <w:rsid w:val="00A97ED7"/>
    <w:rsid w:val="00AA06BB"/>
    <w:rsid w:val="00AA188A"/>
    <w:rsid w:val="00AA44DB"/>
    <w:rsid w:val="00AB0FAB"/>
    <w:rsid w:val="00AB14B2"/>
    <w:rsid w:val="00AB25C0"/>
    <w:rsid w:val="00AB3972"/>
    <w:rsid w:val="00AB3F4C"/>
    <w:rsid w:val="00AC3A5B"/>
    <w:rsid w:val="00AC7480"/>
    <w:rsid w:val="00AD596D"/>
    <w:rsid w:val="00AD59B4"/>
    <w:rsid w:val="00AD65B5"/>
    <w:rsid w:val="00AD6E7D"/>
    <w:rsid w:val="00AE3005"/>
    <w:rsid w:val="00AE3348"/>
    <w:rsid w:val="00AE4AF2"/>
    <w:rsid w:val="00AF100D"/>
    <w:rsid w:val="00AF1DA1"/>
    <w:rsid w:val="00AF2575"/>
    <w:rsid w:val="00AF2FC8"/>
    <w:rsid w:val="00AF6F7D"/>
    <w:rsid w:val="00B0352D"/>
    <w:rsid w:val="00B047D7"/>
    <w:rsid w:val="00B123F8"/>
    <w:rsid w:val="00B1503D"/>
    <w:rsid w:val="00B15B0D"/>
    <w:rsid w:val="00B17029"/>
    <w:rsid w:val="00B22F38"/>
    <w:rsid w:val="00B2512E"/>
    <w:rsid w:val="00B251F3"/>
    <w:rsid w:val="00B25613"/>
    <w:rsid w:val="00B25B90"/>
    <w:rsid w:val="00B26B05"/>
    <w:rsid w:val="00B273BC"/>
    <w:rsid w:val="00B31E91"/>
    <w:rsid w:val="00B3433B"/>
    <w:rsid w:val="00B37070"/>
    <w:rsid w:val="00B44F8A"/>
    <w:rsid w:val="00B51CEE"/>
    <w:rsid w:val="00B57B48"/>
    <w:rsid w:val="00B600C4"/>
    <w:rsid w:val="00B623D9"/>
    <w:rsid w:val="00B62D6C"/>
    <w:rsid w:val="00B64C89"/>
    <w:rsid w:val="00B6695C"/>
    <w:rsid w:val="00B70BCB"/>
    <w:rsid w:val="00B745C7"/>
    <w:rsid w:val="00B77A20"/>
    <w:rsid w:val="00B8500C"/>
    <w:rsid w:val="00B86CE5"/>
    <w:rsid w:val="00B87FDA"/>
    <w:rsid w:val="00B912A9"/>
    <w:rsid w:val="00B9197A"/>
    <w:rsid w:val="00B96522"/>
    <w:rsid w:val="00B97E2E"/>
    <w:rsid w:val="00BA0593"/>
    <w:rsid w:val="00BA6B5A"/>
    <w:rsid w:val="00BB443D"/>
    <w:rsid w:val="00BB64BA"/>
    <w:rsid w:val="00BB7A60"/>
    <w:rsid w:val="00BC3416"/>
    <w:rsid w:val="00BC3559"/>
    <w:rsid w:val="00BC561D"/>
    <w:rsid w:val="00BD3C86"/>
    <w:rsid w:val="00BD50B8"/>
    <w:rsid w:val="00BE03F7"/>
    <w:rsid w:val="00BE08B9"/>
    <w:rsid w:val="00BE1DFC"/>
    <w:rsid w:val="00BF11A3"/>
    <w:rsid w:val="00BF3100"/>
    <w:rsid w:val="00BF6C67"/>
    <w:rsid w:val="00BF7648"/>
    <w:rsid w:val="00C027E9"/>
    <w:rsid w:val="00C02A34"/>
    <w:rsid w:val="00C04384"/>
    <w:rsid w:val="00C05B49"/>
    <w:rsid w:val="00C06BE5"/>
    <w:rsid w:val="00C0722C"/>
    <w:rsid w:val="00C077F8"/>
    <w:rsid w:val="00C1090C"/>
    <w:rsid w:val="00C16F47"/>
    <w:rsid w:val="00C26705"/>
    <w:rsid w:val="00C301CE"/>
    <w:rsid w:val="00C332FE"/>
    <w:rsid w:val="00C34E94"/>
    <w:rsid w:val="00C35D37"/>
    <w:rsid w:val="00C41C5D"/>
    <w:rsid w:val="00C42A04"/>
    <w:rsid w:val="00C439B0"/>
    <w:rsid w:val="00C445FE"/>
    <w:rsid w:val="00C45BE6"/>
    <w:rsid w:val="00C51A14"/>
    <w:rsid w:val="00C53045"/>
    <w:rsid w:val="00C554A1"/>
    <w:rsid w:val="00C57FB7"/>
    <w:rsid w:val="00C63119"/>
    <w:rsid w:val="00C660FF"/>
    <w:rsid w:val="00C66E86"/>
    <w:rsid w:val="00C74DE9"/>
    <w:rsid w:val="00C75BCE"/>
    <w:rsid w:val="00C76B57"/>
    <w:rsid w:val="00C774D7"/>
    <w:rsid w:val="00C81086"/>
    <w:rsid w:val="00C833F1"/>
    <w:rsid w:val="00C85E01"/>
    <w:rsid w:val="00C91142"/>
    <w:rsid w:val="00C9115E"/>
    <w:rsid w:val="00C943C8"/>
    <w:rsid w:val="00CA0EC3"/>
    <w:rsid w:val="00CA2012"/>
    <w:rsid w:val="00CA6BE0"/>
    <w:rsid w:val="00CC3CE8"/>
    <w:rsid w:val="00CC64DD"/>
    <w:rsid w:val="00CC7BB3"/>
    <w:rsid w:val="00CD28DA"/>
    <w:rsid w:val="00CD3BB7"/>
    <w:rsid w:val="00CD4B49"/>
    <w:rsid w:val="00CD5BA5"/>
    <w:rsid w:val="00CD6098"/>
    <w:rsid w:val="00CD6EA3"/>
    <w:rsid w:val="00CE0C43"/>
    <w:rsid w:val="00CE13A2"/>
    <w:rsid w:val="00CE191C"/>
    <w:rsid w:val="00CE6497"/>
    <w:rsid w:val="00CE7E81"/>
    <w:rsid w:val="00CF0DAE"/>
    <w:rsid w:val="00CF2263"/>
    <w:rsid w:val="00CF2EF2"/>
    <w:rsid w:val="00CF5351"/>
    <w:rsid w:val="00CF59B9"/>
    <w:rsid w:val="00CF7DD9"/>
    <w:rsid w:val="00D00A24"/>
    <w:rsid w:val="00D01A44"/>
    <w:rsid w:val="00D02DDF"/>
    <w:rsid w:val="00D0343E"/>
    <w:rsid w:val="00D04C26"/>
    <w:rsid w:val="00D04F30"/>
    <w:rsid w:val="00D07906"/>
    <w:rsid w:val="00D07B8B"/>
    <w:rsid w:val="00D10851"/>
    <w:rsid w:val="00D10CAC"/>
    <w:rsid w:val="00D12CAB"/>
    <w:rsid w:val="00D135B8"/>
    <w:rsid w:val="00D13EF4"/>
    <w:rsid w:val="00D14907"/>
    <w:rsid w:val="00D17FD8"/>
    <w:rsid w:val="00D23666"/>
    <w:rsid w:val="00D24A59"/>
    <w:rsid w:val="00D257A8"/>
    <w:rsid w:val="00D2597E"/>
    <w:rsid w:val="00D26EDD"/>
    <w:rsid w:val="00D3742A"/>
    <w:rsid w:val="00D40A0E"/>
    <w:rsid w:val="00D40D45"/>
    <w:rsid w:val="00D456C1"/>
    <w:rsid w:val="00D46F88"/>
    <w:rsid w:val="00D53AF7"/>
    <w:rsid w:val="00D55757"/>
    <w:rsid w:val="00D558C3"/>
    <w:rsid w:val="00D604C8"/>
    <w:rsid w:val="00D62925"/>
    <w:rsid w:val="00D64DE9"/>
    <w:rsid w:val="00D657FB"/>
    <w:rsid w:val="00D717D4"/>
    <w:rsid w:val="00D71CE6"/>
    <w:rsid w:val="00D740A3"/>
    <w:rsid w:val="00D7434B"/>
    <w:rsid w:val="00D76995"/>
    <w:rsid w:val="00D77040"/>
    <w:rsid w:val="00D83653"/>
    <w:rsid w:val="00D8446D"/>
    <w:rsid w:val="00D864F4"/>
    <w:rsid w:val="00D90B80"/>
    <w:rsid w:val="00D90D7D"/>
    <w:rsid w:val="00D924C2"/>
    <w:rsid w:val="00D952CC"/>
    <w:rsid w:val="00D967CF"/>
    <w:rsid w:val="00DA0343"/>
    <w:rsid w:val="00DA149A"/>
    <w:rsid w:val="00DA5B4C"/>
    <w:rsid w:val="00DB0008"/>
    <w:rsid w:val="00DB6793"/>
    <w:rsid w:val="00DB697B"/>
    <w:rsid w:val="00DB6AB5"/>
    <w:rsid w:val="00DB7002"/>
    <w:rsid w:val="00DC6AC0"/>
    <w:rsid w:val="00DC6BC8"/>
    <w:rsid w:val="00DD14D2"/>
    <w:rsid w:val="00DD1D09"/>
    <w:rsid w:val="00DD3A6E"/>
    <w:rsid w:val="00DD3B90"/>
    <w:rsid w:val="00DD40BA"/>
    <w:rsid w:val="00DD41AC"/>
    <w:rsid w:val="00DD5078"/>
    <w:rsid w:val="00DD51CF"/>
    <w:rsid w:val="00DE39BA"/>
    <w:rsid w:val="00DF0942"/>
    <w:rsid w:val="00DF5FB6"/>
    <w:rsid w:val="00E0062A"/>
    <w:rsid w:val="00E13E48"/>
    <w:rsid w:val="00E161D0"/>
    <w:rsid w:val="00E268BC"/>
    <w:rsid w:val="00E2744A"/>
    <w:rsid w:val="00E30660"/>
    <w:rsid w:val="00E30BCB"/>
    <w:rsid w:val="00E317F8"/>
    <w:rsid w:val="00E31D39"/>
    <w:rsid w:val="00E327AC"/>
    <w:rsid w:val="00E3294A"/>
    <w:rsid w:val="00E4159E"/>
    <w:rsid w:val="00E43ED6"/>
    <w:rsid w:val="00E44472"/>
    <w:rsid w:val="00E448D6"/>
    <w:rsid w:val="00E45866"/>
    <w:rsid w:val="00E45DCD"/>
    <w:rsid w:val="00E461A3"/>
    <w:rsid w:val="00E46208"/>
    <w:rsid w:val="00E52432"/>
    <w:rsid w:val="00E52645"/>
    <w:rsid w:val="00E52945"/>
    <w:rsid w:val="00E63D13"/>
    <w:rsid w:val="00E66014"/>
    <w:rsid w:val="00E7114A"/>
    <w:rsid w:val="00E735E6"/>
    <w:rsid w:val="00E802DD"/>
    <w:rsid w:val="00E8252C"/>
    <w:rsid w:val="00E84FD1"/>
    <w:rsid w:val="00E853EC"/>
    <w:rsid w:val="00E87569"/>
    <w:rsid w:val="00E90BED"/>
    <w:rsid w:val="00E92D7A"/>
    <w:rsid w:val="00E96E0A"/>
    <w:rsid w:val="00EA00E4"/>
    <w:rsid w:val="00EA01CC"/>
    <w:rsid w:val="00EB02ED"/>
    <w:rsid w:val="00EB3279"/>
    <w:rsid w:val="00EB40D0"/>
    <w:rsid w:val="00EB4537"/>
    <w:rsid w:val="00EB5716"/>
    <w:rsid w:val="00EC1F7E"/>
    <w:rsid w:val="00EC3979"/>
    <w:rsid w:val="00EC6753"/>
    <w:rsid w:val="00EC699A"/>
    <w:rsid w:val="00ED0241"/>
    <w:rsid w:val="00ED3286"/>
    <w:rsid w:val="00EE1C9A"/>
    <w:rsid w:val="00EE2ABD"/>
    <w:rsid w:val="00EE2CDF"/>
    <w:rsid w:val="00EE488B"/>
    <w:rsid w:val="00EF15B0"/>
    <w:rsid w:val="00EF1D5D"/>
    <w:rsid w:val="00EF5EF4"/>
    <w:rsid w:val="00F02AE0"/>
    <w:rsid w:val="00F049EC"/>
    <w:rsid w:val="00F05FA2"/>
    <w:rsid w:val="00F12398"/>
    <w:rsid w:val="00F132B5"/>
    <w:rsid w:val="00F1550F"/>
    <w:rsid w:val="00F22940"/>
    <w:rsid w:val="00F23923"/>
    <w:rsid w:val="00F2550F"/>
    <w:rsid w:val="00F260E4"/>
    <w:rsid w:val="00F401F5"/>
    <w:rsid w:val="00F407A4"/>
    <w:rsid w:val="00F41F43"/>
    <w:rsid w:val="00F42951"/>
    <w:rsid w:val="00F42D50"/>
    <w:rsid w:val="00F44D0C"/>
    <w:rsid w:val="00F452B0"/>
    <w:rsid w:val="00F50FD0"/>
    <w:rsid w:val="00F526F3"/>
    <w:rsid w:val="00F53C3D"/>
    <w:rsid w:val="00F53CAB"/>
    <w:rsid w:val="00F547CA"/>
    <w:rsid w:val="00F56696"/>
    <w:rsid w:val="00F679F9"/>
    <w:rsid w:val="00F70B28"/>
    <w:rsid w:val="00F74207"/>
    <w:rsid w:val="00F7736C"/>
    <w:rsid w:val="00F77EBA"/>
    <w:rsid w:val="00F81D3B"/>
    <w:rsid w:val="00F84A0C"/>
    <w:rsid w:val="00F86CC3"/>
    <w:rsid w:val="00F915E5"/>
    <w:rsid w:val="00F92A15"/>
    <w:rsid w:val="00F938C3"/>
    <w:rsid w:val="00F9604B"/>
    <w:rsid w:val="00F965B8"/>
    <w:rsid w:val="00FA363B"/>
    <w:rsid w:val="00FA3C7F"/>
    <w:rsid w:val="00FA4FC4"/>
    <w:rsid w:val="00FA55B0"/>
    <w:rsid w:val="00FA654B"/>
    <w:rsid w:val="00FB5B9A"/>
    <w:rsid w:val="00FB6A17"/>
    <w:rsid w:val="00FC1C48"/>
    <w:rsid w:val="00FC3A69"/>
    <w:rsid w:val="00FC5019"/>
    <w:rsid w:val="00FC5457"/>
    <w:rsid w:val="00FD0703"/>
    <w:rsid w:val="00FD1561"/>
    <w:rsid w:val="00FD1FEB"/>
    <w:rsid w:val="00FD5716"/>
    <w:rsid w:val="00FD5AB7"/>
    <w:rsid w:val="00FE00FE"/>
    <w:rsid w:val="00FE0A17"/>
    <w:rsid w:val="00FE52FF"/>
    <w:rsid w:val="00FE708C"/>
    <w:rsid w:val="00FF0A35"/>
    <w:rsid w:val="00FF29D0"/>
    <w:rsid w:val="00FF4D96"/>
    <w:rsid w:val="00FF5D61"/>
    <w:rsid w:val="0D5F77A8"/>
    <w:rsid w:val="5F417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28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paragraph" w:styleId="Heading1">
    <w:name w:val="heading 1"/>
    <w:basedOn w:val="Normal"/>
    <w:link w:val="Heading1Char"/>
    <w:uiPriority w:val="9"/>
    <w:qFormat/>
    <w:rsid w:val="004678D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 w:type="character" w:customStyle="1" w:styleId="Heading1Char">
    <w:name w:val="Heading 1 Char"/>
    <w:basedOn w:val="DefaultParagraphFont"/>
    <w:link w:val="Heading1"/>
    <w:uiPriority w:val="9"/>
    <w:rsid w:val="004678DD"/>
    <w:rPr>
      <w:b/>
      <w:bCs/>
      <w:kern w:val="36"/>
      <w:sz w:val="48"/>
      <w:szCs w:val="48"/>
    </w:rPr>
  </w:style>
  <w:style w:type="character" w:styleId="CommentReference">
    <w:name w:val="annotation reference"/>
    <w:basedOn w:val="DefaultParagraphFont"/>
    <w:uiPriority w:val="99"/>
    <w:semiHidden/>
    <w:unhideWhenUsed/>
    <w:rsid w:val="00330A8D"/>
    <w:rPr>
      <w:sz w:val="18"/>
      <w:szCs w:val="18"/>
    </w:rPr>
  </w:style>
  <w:style w:type="paragraph" w:styleId="CommentText">
    <w:name w:val="annotation text"/>
    <w:basedOn w:val="Normal"/>
    <w:link w:val="CommentTextChar"/>
    <w:uiPriority w:val="99"/>
    <w:semiHidden/>
    <w:unhideWhenUsed/>
    <w:rsid w:val="00330A8D"/>
  </w:style>
  <w:style w:type="character" w:customStyle="1" w:styleId="CommentTextChar">
    <w:name w:val="Comment Text Char"/>
    <w:basedOn w:val="DefaultParagraphFont"/>
    <w:link w:val="CommentText"/>
    <w:uiPriority w:val="99"/>
    <w:semiHidden/>
    <w:rsid w:val="00330A8D"/>
    <w:rPr>
      <w:sz w:val="24"/>
      <w:szCs w:val="24"/>
    </w:rPr>
  </w:style>
  <w:style w:type="paragraph" w:styleId="CommentSubject">
    <w:name w:val="annotation subject"/>
    <w:basedOn w:val="CommentText"/>
    <w:next w:val="CommentText"/>
    <w:link w:val="CommentSubjectChar"/>
    <w:uiPriority w:val="99"/>
    <w:semiHidden/>
    <w:unhideWhenUsed/>
    <w:rsid w:val="00330A8D"/>
    <w:rPr>
      <w:b/>
      <w:bCs/>
      <w:sz w:val="20"/>
      <w:szCs w:val="20"/>
    </w:rPr>
  </w:style>
  <w:style w:type="character" w:customStyle="1" w:styleId="CommentSubjectChar">
    <w:name w:val="Comment Subject Char"/>
    <w:basedOn w:val="CommentTextChar"/>
    <w:link w:val="CommentSubject"/>
    <w:uiPriority w:val="99"/>
    <w:semiHidden/>
    <w:rsid w:val="00330A8D"/>
    <w:rPr>
      <w:b/>
      <w:bCs/>
      <w:sz w:val="24"/>
      <w:szCs w:val="24"/>
    </w:rPr>
  </w:style>
  <w:style w:type="character" w:styleId="FollowedHyperlink">
    <w:name w:val="FollowedHyperlink"/>
    <w:basedOn w:val="DefaultParagraphFont"/>
    <w:uiPriority w:val="99"/>
    <w:semiHidden/>
    <w:unhideWhenUsed/>
    <w:rsid w:val="00FD57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039771">
      <w:bodyDiv w:val="1"/>
      <w:marLeft w:val="0"/>
      <w:marRight w:val="0"/>
      <w:marTop w:val="0"/>
      <w:marBottom w:val="0"/>
      <w:divBdr>
        <w:top w:val="none" w:sz="0" w:space="0" w:color="auto"/>
        <w:left w:val="none" w:sz="0" w:space="0" w:color="auto"/>
        <w:bottom w:val="none" w:sz="0" w:space="0" w:color="auto"/>
        <w:right w:val="none" w:sz="0" w:space="0" w:color="auto"/>
      </w:divBdr>
      <w:divsChild>
        <w:div w:id="1056122570">
          <w:marLeft w:val="0"/>
          <w:marRight w:val="0"/>
          <w:marTop w:val="0"/>
          <w:marBottom w:val="0"/>
          <w:divBdr>
            <w:top w:val="none" w:sz="0" w:space="0" w:color="auto"/>
            <w:left w:val="none" w:sz="0" w:space="0" w:color="auto"/>
            <w:bottom w:val="none" w:sz="0" w:space="0" w:color="auto"/>
            <w:right w:val="none" w:sz="0" w:space="0" w:color="auto"/>
          </w:divBdr>
        </w:div>
      </w:divsChild>
    </w:div>
    <w:div w:id="402526052">
      <w:bodyDiv w:val="1"/>
      <w:marLeft w:val="0"/>
      <w:marRight w:val="0"/>
      <w:marTop w:val="0"/>
      <w:marBottom w:val="0"/>
      <w:divBdr>
        <w:top w:val="none" w:sz="0" w:space="0" w:color="auto"/>
        <w:left w:val="none" w:sz="0" w:space="0" w:color="auto"/>
        <w:bottom w:val="none" w:sz="0" w:space="0" w:color="auto"/>
        <w:right w:val="none" w:sz="0" w:space="0" w:color="auto"/>
      </w:divBdr>
    </w:div>
    <w:div w:id="495265536">
      <w:bodyDiv w:val="1"/>
      <w:marLeft w:val="0"/>
      <w:marRight w:val="0"/>
      <w:marTop w:val="0"/>
      <w:marBottom w:val="0"/>
      <w:divBdr>
        <w:top w:val="none" w:sz="0" w:space="0" w:color="auto"/>
        <w:left w:val="none" w:sz="0" w:space="0" w:color="auto"/>
        <w:bottom w:val="none" w:sz="0" w:space="0" w:color="auto"/>
        <w:right w:val="none" w:sz="0" w:space="0" w:color="auto"/>
      </w:divBdr>
    </w:div>
    <w:div w:id="517502754">
      <w:bodyDiv w:val="1"/>
      <w:marLeft w:val="0"/>
      <w:marRight w:val="0"/>
      <w:marTop w:val="0"/>
      <w:marBottom w:val="0"/>
      <w:divBdr>
        <w:top w:val="none" w:sz="0" w:space="0" w:color="auto"/>
        <w:left w:val="none" w:sz="0" w:space="0" w:color="auto"/>
        <w:bottom w:val="none" w:sz="0" w:space="0" w:color="auto"/>
        <w:right w:val="none" w:sz="0" w:space="0" w:color="auto"/>
      </w:divBdr>
    </w:div>
    <w:div w:id="596908193">
      <w:bodyDiv w:val="1"/>
      <w:marLeft w:val="0"/>
      <w:marRight w:val="0"/>
      <w:marTop w:val="0"/>
      <w:marBottom w:val="0"/>
      <w:divBdr>
        <w:top w:val="none" w:sz="0" w:space="0" w:color="auto"/>
        <w:left w:val="none" w:sz="0" w:space="0" w:color="auto"/>
        <w:bottom w:val="none" w:sz="0" w:space="0" w:color="auto"/>
        <w:right w:val="none" w:sz="0" w:space="0" w:color="auto"/>
      </w:divBdr>
    </w:div>
    <w:div w:id="711080534">
      <w:bodyDiv w:val="1"/>
      <w:marLeft w:val="0"/>
      <w:marRight w:val="0"/>
      <w:marTop w:val="0"/>
      <w:marBottom w:val="0"/>
      <w:divBdr>
        <w:top w:val="none" w:sz="0" w:space="0" w:color="auto"/>
        <w:left w:val="none" w:sz="0" w:space="0" w:color="auto"/>
        <w:bottom w:val="none" w:sz="0" w:space="0" w:color="auto"/>
        <w:right w:val="none" w:sz="0" w:space="0" w:color="auto"/>
      </w:divBdr>
    </w:div>
    <w:div w:id="1053970670">
      <w:bodyDiv w:val="1"/>
      <w:marLeft w:val="0"/>
      <w:marRight w:val="0"/>
      <w:marTop w:val="0"/>
      <w:marBottom w:val="0"/>
      <w:divBdr>
        <w:top w:val="none" w:sz="0" w:space="0" w:color="auto"/>
        <w:left w:val="none" w:sz="0" w:space="0" w:color="auto"/>
        <w:bottom w:val="none" w:sz="0" w:space="0" w:color="auto"/>
        <w:right w:val="none" w:sz="0" w:space="0" w:color="auto"/>
      </w:divBdr>
    </w:div>
    <w:div w:id="1076514499">
      <w:bodyDiv w:val="1"/>
      <w:marLeft w:val="0"/>
      <w:marRight w:val="0"/>
      <w:marTop w:val="0"/>
      <w:marBottom w:val="0"/>
      <w:divBdr>
        <w:top w:val="none" w:sz="0" w:space="0" w:color="auto"/>
        <w:left w:val="none" w:sz="0" w:space="0" w:color="auto"/>
        <w:bottom w:val="none" w:sz="0" w:space="0" w:color="auto"/>
        <w:right w:val="none" w:sz="0" w:space="0" w:color="auto"/>
      </w:divBdr>
    </w:div>
    <w:div w:id="1162742417">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 w:id="1507935584">
      <w:bodyDiv w:val="1"/>
      <w:marLeft w:val="0"/>
      <w:marRight w:val="0"/>
      <w:marTop w:val="0"/>
      <w:marBottom w:val="0"/>
      <w:divBdr>
        <w:top w:val="none" w:sz="0" w:space="0" w:color="auto"/>
        <w:left w:val="none" w:sz="0" w:space="0" w:color="auto"/>
        <w:bottom w:val="none" w:sz="0" w:space="0" w:color="auto"/>
        <w:right w:val="none" w:sz="0" w:space="0" w:color="auto"/>
      </w:divBdr>
    </w:div>
    <w:div w:id="1616131653">
      <w:bodyDiv w:val="1"/>
      <w:marLeft w:val="0"/>
      <w:marRight w:val="0"/>
      <w:marTop w:val="0"/>
      <w:marBottom w:val="0"/>
      <w:divBdr>
        <w:top w:val="none" w:sz="0" w:space="0" w:color="auto"/>
        <w:left w:val="none" w:sz="0" w:space="0" w:color="auto"/>
        <w:bottom w:val="none" w:sz="0" w:space="0" w:color="auto"/>
        <w:right w:val="none" w:sz="0" w:space="0" w:color="auto"/>
      </w:divBdr>
      <w:divsChild>
        <w:div w:id="717365383">
          <w:marLeft w:val="0"/>
          <w:marRight w:val="0"/>
          <w:marTop w:val="0"/>
          <w:marBottom w:val="0"/>
          <w:divBdr>
            <w:top w:val="none" w:sz="0" w:space="0" w:color="auto"/>
            <w:left w:val="none" w:sz="0" w:space="0" w:color="auto"/>
            <w:bottom w:val="none" w:sz="0" w:space="0" w:color="auto"/>
            <w:right w:val="none" w:sz="0" w:space="0" w:color="auto"/>
          </w:divBdr>
          <w:divsChild>
            <w:div w:id="180704967">
              <w:marLeft w:val="0"/>
              <w:marRight w:val="0"/>
              <w:marTop w:val="0"/>
              <w:marBottom w:val="0"/>
              <w:divBdr>
                <w:top w:val="none" w:sz="0" w:space="0" w:color="auto"/>
                <w:left w:val="none" w:sz="0" w:space="0" w:color="auto"/>
                <w:bottom w:val="none" w:sz="0" w:space="0" w:color="auto"/>
                <w:right w:val="none" w:sz="0" w:space="0" w:color="auto"/>
              </w:divBdr>
              <w:divsChild>
                <w:div w:id="17008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8087">
      <w:bodyDiv w:val="1"/>
      <w:marLeft w:val="0"/>
      <w:marRight w:val="0"/>
      <w:marTop w:val="0"/>
      <w:marBottom w:val="0"/>
      <w:divBdr>
        <w:top w:val="none" w:sz="0" w:space="0" w:color="auto"/>
        <w:left w:val="none" w:sz="0" w:space="0" w:color="auto"/>
        <w:bottom w:val="none" w:sz="0" w:space="0" w:color="auto"/>
        <w:right w:val="none" w:sz="0" w:space="0" w:color="auto"/>
      </w:divBdr>
    </w:div>
    <w:div w:id="1637758763">
      <w:bodyDiv w:val="1"/>
      <w:marLeft w:val="0"/>
      <w:marRight w:val="0"/>
      <w:marTop w:val="0"/>
      <w:marBottom w:val="0"/>
      <w:divBdr>
        <w:top w:val="none" w:sz="0" w:space="0" w:color="auto"/>
        <w:left w:val="none" w:sz="0" w:space="0" w:color="auto"/>
        <w:bottom w:val="none" w:sz="0" w:space="0" w:color="auto"/>
        <w:right w:val="none" w:sz="0" w:space="0" w:color="auto"/>
      </w:divBdr>
    </w:div>
    <w:div w:id="1665472081">
      <w:bodyDiv w:val="1"/>
      <w:marLeft w:val="0"/>
      <w:marRight w:val="0"/>
      <w:marTop w:val="0"/>
      <w:marBottom w:val="0"/>
      <w:divBdr>
        <w:top w:val="none" w:sz="0" w:space="0" w:color="auto"/>
        <w:left w:val="none" w:sz="0" w:space="0" w:color="auto"/>
        <w:bottom w:val="none" w:sz="0" w:space="0" w:color="auto"/>
        <w:right w:val="none" w:sz="0" w:space="0" w:color="auto"/>
      </w:divBdr>
    </w:div>
    <w:div w:id="1679115142">
      <w:bodyDiv w:val="1"/>
      <w:marLeft w:val="0"/>
      <w:marRight w:val="0"/>
      <w:marTop w:val="0"/>
      <w:marBottom w:val="0"/>
      <w:divBdr>
        <w:top w:val="none" w:sz="0" w:space="0" w:color="auto"/>
        <w:left w:val="none" w:sz="0" w:space="0" w:color="auto"/>
        <w:bottom w:val="none" w:sz="0" w:space="0" w:color="auto"/>
        <w:right w:val="none" w:sz="0" w:space="0" w:color="auto"/>
      </w:divBdr>
    </w:div>
    <w:div w:id="196079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gsu.edu/library/LTL/students/GraduateStudent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nallen@bgsu.ed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043C1-E757-41AC-A64E-499C1EB87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Pages>
  <Words>2611</Words>
  <Characters>14886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17463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Jeffery Moore</cp:lastModifiedBy>
  <cp:revision>30</cp:revision>
  <cp:lastPrinted>2013-10-04T01:59:00Z</cp:lastPrinted>
  <dcterms:created xsi:type="dcterms:W3CDTF">2016-02-12T13:56:00Z</dcterms:created>
  <dcterms:modified xsi:type="dcterms:W3CDTF">2016-02-15T20:36:00Z</dcterms:modified>
</cp:coreProperties>
</file>