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35E6" w:rsidRPr="00A071D8" w:rsidRDefault="00277619" w:rsidP="00E735E6">
      <w:pPr>
        <w:pStyle w:val="Header"/>
        <w:jc w:val="right"/>
        <w:rPr>
          <w:sz w:val="16"/>
          <w:szCs w:val="16"/>
        </w:rPr>
      </w:pPr>
      <w:bookmarkStart w:id="0" w:name="_GoBack"/>
      <w:bookmarkEnd w:id="0"/>
      <w:r>
        <w:rPr>
          <w:noProof/>
        </w:rPr>
        <w:drawing>
          <wp:anchor distT="0" distB="0" distL="114300" distR="114300" simplePos="0" relativeHeight="251657728" behindDoc="0" locked="0" layoutInCell="1" allowOverlap="1">
            <wp:simplePos x="0" y="0"/>
            <wp:positionH relativeFrom="margin">
              <wp:align>left</wp:align>
            </wp:positionH>
            <wp:positionV relativeFrom="margin">
              <wp:align>top</wp:align>
            </wp:positionV>
            <wp:extent cx="2057654" cy="685673"/>
            <wp:effectExtent l="38100" t="0" r="18796" b="190627"/>
            <wp:wrapNone/>
            <wp:docPr id="2" name="Picture 0" descr="Logo_4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Logo_4C.tif"/>
                    <pic:cNvPicPr/>
                  </pic:nvPicPr>
                  <pic:blipFill>
                    <a:blip r:embed="rId9" cstate="print"/>
                    <a:stretch>
                      <a:fillRect/>
                    </a:stretch>
                  </pic:blipFill>
                  <pic:spPr>
                    <a:xfrm>
                      <a:off x="0" y="0"/>
                      <a:ext cx="2057654" cy="68567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E735E6" w:rsidRPr="00A071D8">
        <w:tab/>
      </w:r>
      <w:r w:rsidR="00E735E6" w:rsidRPr="00A071D8">
        <w:rPr>
          <w:sz w:val="16"/>
          <w:szCs w:val="16"/>
        </w:rPr>
        <w:t xml:space="preserve">Graduate Student Senate </w:t>
      </w:r>
    </w:p>
    <w:p w:rsidR="00E735E6" w:rsidRPr="00A071D8" w:rsidRDefault="00E735E6" w:rsidP="00E735E6">
      <w:pPr>
        <w:pStyle w:val="Header"/>
        <w:jc w:val="right"/>
        <w:rPr>
          <w:sz w:val="16"/>
          <w:szCs w:val="16"/>
        </w:rPr>
      </w:pPr>
      <w:r w:rsidRPr="00A071D8">
        <w:rPr>
          <w:sz w:val="16"/>
          <w:szCs w:val="16"/>
        </w:rPr>
        <w:t>402B Bowen-Thompson Student Union</w:t>
      </w:r>
    </w:p>
    <w:p w:rsidR="00E735E6" w:rsidRPr="00A071D8" w:rsidRDefault="00E735E6" w:rsidP="00E735E6">
      <w:pPr>
        <w:pStyle w:val="Header"/>
        <w:jc w:val="right"/>
        <w:rPr>
          <w:sz w:val="16"/>
          <w:szCs w:val="16"/>
        </w:rPr>
      </w:pPr>
      <w:r w:rsidRPr="00A071D8">
        <w:rPr>
          <w:sz w:val="16"/>
          <w:szCs w:val="16"/>
        </w:rPr>
        <w:t>Bowling Green, Ohio 43403-0181</w:t>
      </w:r>
    </w:p>
    <w:p w:rsidR="00E735E6" w:rsidRPr="00A071D8" w:rsidRDefault="002F4E0B" w:rsidP="00E735E6">
      <w:pPr>
        <w:pStyle w:val="Header"/>
        <w:jc w:val="right"/>
        <w:rPr>
          <w:sz w:val="16"/>
          <w:szCs w:val="16"/>
        </w:rPr>
      </w:pPr>
      <w:r>
        <w:rPr>
          <w:sz w:val="16"/>
          <w:szCs w:val="16"/>
        </w:rPr>
        <w:t>Phone: (419) 372-2426</w:t>
      </w:r>
    </w:p>
    <w:p w:rsidR="00E735E6" w:rsidRPr="00A071D8" w:rsidRDefault="00E63078" w:rsidP="00E735E6">
      <w:pPr>
        <w:ind w:left="6480"/>
        <w:jc w:val="right"/>
      </w:pPr>
      <w:hyperlink r:id="rId10" w:history="1">
        <w:r w:rsidR="00E735E6" w:rsidRPr="00A071D8">
          <w:rPr>
            <w:rStyle w:val="Hyperlink"/>
            <w:sz w:val="16"/>
            <w:szCs w:val="16"/>
          </w:rPr>
          <w:t>http://www.bgsu.edu/gss</w:t>
        </w:r>
      </w:hyperlink>
    </w:p>
    <w:p w:rsidR="00E735E6" w:rsidRPr="00A071D8" w:rsidRDefault="00E735E6" w:rsidP="00E735E6">
      <w:pPr>
        <w:jc w:val="center"/>
        <w:rPr>
          <w:b/>
          <w:bCs/>
        </w:rPr>
      </w:pPr>
    </w:p>
    <w:p w:rsidR="008E1707" w:rsidRPr="00A071D8" w:rsidRDefault="008E1707" w:rsidP="005E3578">
      <w:pPr>
        <w:rPr>
          <w:b/>
          <w:bCs/>
        </w:rPr>
      </w:pPr>
    </w:p>
    <w:p w:rsidR="00E735E6" w:rsidRPr="00A071D8" w:rsidRDefault="009A381E" w:rsidP="00E735E6">
      <w:pPr>
        <w:jc w:val="center"/>
        <w:rPr>
          <w:b/>
          <w:bCs/>
        </w:rPr>
      </w:pPr>
      <w:r>
        <w:rPr>
          <w:b/>
          <w:bCs/>
        </w:rPr>
        <w:t>G</w:t>
      </w:r>
      <w:r w:rsidR="006901D6">
        <w:rPr>
          <w:b/>
          <w:bCs/>
        </w:rPr>
        <w:t xml:space="preserve">raduate </w:t>
      </w:r>
      <w:r>
        <w:rPr>
          <w:b/>
          <w:bCs/>
        </w:rPr>
        <w:t>S</w:t>
      </w:r>
      <w:r w:rsidR="006901D6">
        <w:rPr>
          <w:b/>
          <w:bCs/>
        </w:rPr>
        <w:t xml:space="preserve">tudent </w:t>
      </w:r>
      <w:r>
        <w:rPr>
          <w:b/>
          <w:bCs/>
        </w:rPr>
        <w:t>S</w:t>
      </w:r>
      <w:r w:rsidR="006901D6">
        <w:rPr>
          <w:b/>
          <w:bCs/>
        </w:rPr>
        <w:t>enate</w:t>
      </w:r>
      <w:r w:rsidR="00E735E6" w:rsidRPr="00A071D8">
        <w:rPr>
          <w:b/>
          <w:bCs/>
        </w:rPr>
        <w:t xml:space="preserve"> </w:t>
      </w:r>
      <w:r>
        <w:rPr>
          <w:b/>
          <w:bCs/>
        </w:rPr>
        <w:t>General Assembly</w:t>
      </w:r>
      <w:r w:rsidR="004B4D60">
        <w:rPr>
          <w:b/>
          <w:bCs/>
        </w:rPr>
        <w:t xml:space="preserve"> Minutes</w:t>
      </w:r>
    </w:p>
    <w:p w:rsidR="00E735E6" w:rsidRPr="00A071D8" w:rsidRDefault="00766F38" w:rsidP="00E735E6">
      <w:pPr>
        <w:jc w:val="center"/>
        <w:rPr>
          <w:b/>
          <w:bCs/>
        </w:rPr>
      </w:pPr>
      <w:r>
        <w:rPr>
          <w:b/>
          <w:bCs/>
        </w:rPr>
        <w:t>Friday</w:t>
      </w:r>
      <w:r w:rsidR="009B6308">
        <w:rPr>
          <w:b/>
          <w:bCs/>
        </w:rPr>
        <w:t>,</w:t>
      </w:r>
      <w:r w:rsidR="009A381E">
        <w:rPr>
          <w:b/>
          <w:bCs/>
        </w:rPr>
        <w:t xml:space="preserve"> </w:t>
      </w:r>
      <w:r w:rsidR="009B6308">
        <w:rPr>
          <w:b/>
          <w:bCs/>
        </w:rPr>
        <w:t>February 1</w:t>
      </w:r>
      <w:r w:rsidR="00E735E6" w:rsidRPr="00A071D8">
        <w:rPr>
          <w:b/>
          <w:bCs/>
        </w:rPr>
        <w:t>, 201</w:t>
      </w:r>
      <w:r w:rsidR="009B6308">
        <w:rPr>
          <w:b/>
          <w:bCs/>
        </w:rPr>
        <w:t>3</w:t>
      </w:r>
    </w:p>
    <w:p w:rsidR="00E735E6" w:rsidRDefault="00BB443D" w:rsidP="00E735E6">
      <w:pPr>
        <w:jc w:val="center"/>
        <w:rPr>
          <w:b/>
          <w:bCs/>
        </w:rPr>
      </w:pPr>
      <w:r w:rsidRPr="00A071D8">
        <w:rPr>
          <w:b/>
          <w:bCs/>
        </w:rPr>
        <w:t>3</w:t>
      </w:r>
      <w:r w:rsidR="000B6629">
        <w:rPr>
          <w:b/>
          <w:bCs/>
        </w:rPr>
        <w:t>:</w:t>
      </w:r>
      <w:r w:rsidRPr="00A071D8">
        <w:rPr>
          <w:b/>
          <w:bCs/>
        </w:rPr>
        <w:t>0</w:t>
      </w:r>
      <w:r w:rsidR="00E735E6" w:rsidRPr="00A071D8">
        <w:rPr>
          <w:b/>
          <w:bCs/>
        </w:rPr>
        <w:t>0-</w:t>
      </w:r>
      <w:r w:rsidR="0014147B" w:rsidRPr="00A071D8">
        <w:rPr>
          <w:b/>
          <w:bCs/>
        </w:rPr>
        <w:t>5</w:t>
      </w:r>
      <w:r w:rsidR="000B6629">
        <w:rPr>
          <w:b/>
          <w:bCs/>
        </w:rPr>
        <w:t>:</w:t>
      </w:r>
      <w:r w:rsidR="0014147B" w:rsidRPr="00A071D8">
        <w:rPr>
          <w:b/>
          <w:bCs/>
        </w:rPr>
        <w:t>0</w:t>
      </w:r>
      <w:r w:rsidR="00E735E6" w:rsidRPr="00A071D8">
        <w:rPr>
          <w:b/>
          <w:bCs/>
        </w:rPr>
        <w:t>0pm</w:t>
      </w:r>
    </w:p>
    <w:p w:rsidR="009A381E" w:rsidRPr="00A071D8" w:rsidRDefault="009A381E" w:rsidP="00E735E6">
      <w:pPr>
        <w:jc w:val="center"/>
        <w:rPr>
          <w:b/>
          <w:bCs/>
        </w:rPr>
      </w:pPr>
      <w:r>
        <w:rPr>
          <w:b/>
          <w:bCs/>
        </w:rPr>
        <w:t xml:space="preserve">Gallery, </w:t>
      </w:r>
      <w:proofErr w:type="spellStart"/>
      <w:r>
        <w:rPr>
          <w:b/>
          <w:bCs/>
        </w:rPr>
        <w:t>McFall</w:t>
      </w:r>
      <w:proofErr w:type="spellEnd"/>
      <w:r>
        <w:rPr>
          <w:b/>
          <w:bCs/>
        </w:rPr>
        <w:t xml:space="preserve"> Center</w:t>
      </w:r>
    </w:p>
    <w:p w:rsidR="003E4D3C" w:rsidRDefault="003E4D3C" w:rsidP="00D64DE9">
      <w:pPr>
        <w:rPr>
          <w:b/>
          <w:sz w:val="22"/>
          <w:szCs w:val="22"/>
        </w:rPr>
      </w:pPr>
    </w:p>
    <w:p w:rsidR="003E4D3C" w:rsidRDefault="003E4D3C" w:rsidP="00D64DE9">
      <w:pPr>
        <w:rPr>
          <w:b/>
          <w:sz w:val="22"/>
          <w:szCs w:val="22"/>
        </w:rPr>
      </w:pPr>
    </w:p>
    <w:p w:rsidR="00D64DE9" w:rsidRPr="00306CE1" w:rsidRDefault="00D64DE9" w:rsidP="00D64DE9">
      <w:pPr>
        <w:rPr>
          <w:b/>
          <w:sz w:val="22"/>
          <w:szCs w:val="22"/>
        </w:rPr>
      </w:pPr>
      <w:r w:rsidRPr="00306CE1">
        <w:rPr>
          <w:b/>
          <w:sz w:val="22"/>
          <w:szCs w:val="22"/>
        </w:rPr>
        <w:t>Agenda</w:t>
      </w:r>
    </w:p>
    <w:p w:rsidR="00D64DE9" w:rsidRPr="00BD50B8" w:rsidRDefault="00D64DE9" w:rsidP="00CD5BA5">
      <w:pPr>
        <w:numPr>
          <w:ilvl w:val="0"/>
          <w:numId w:val="1"/>
        </w:numPr>
        <w:spacing w:line="360" w:lineRule="auto"/>
        <w:rPr>
          <w:sz w:val="22"/>
          <w:szCs w:val="22"/>
        </w:rPr>
      </w:pPr>
      <w:r w:rsidRPr="00BD50B8">
        <w:rPr>
          <w:sz w:val="22"/>
          <w:szCs w:val="22"/>
        </w:rPr>
        <w:t>Call to Order</w:t>
      </w:r>
    </w:p>
    <w:p w:rsidR="009F59A0" w:rsidRDefault="00D64DE9" w:rsidP="00CD5BA5">
      <w:pPr>
        <w:numPr>
          <w:ilvl w:val="0"/>
          <w:numId w:val="1"/>
        </w:numPr>
        <w:tabs>
          <w:tab w:val="num" w:pos="720"/>
        </w:tabs>
        <w:spacing w:line="360" w:lineRule="auto"/>
        <w:rPr>
          <w:sz w:val="22"/>
          <w:szCs w:val="22"/>
        </w:rPr>
      </w:pPr>
      <w:r w:rsidRPr="00DA5B4C">
        <w:rPr>
          <w:sz w:val="22"/>
          <w:szCs w:val="22"/>
        </w:rPr>
        <w:t>Roll Call</w:t>
      </w:r>
    </w:p>
    <w:p w:rsidR="001304E9" w:rsidRDefault="00580574" w:rsidP="001304E9">
      <w:pPr>
        <w:numPr>
          <w:ilvl w:val="1"/>
          <w:numId w:val="1"/>
        </w:numPr>
        <w:spacing w:line="360" w:lineRule="auto"/>
        <w:rPr>
          <w:sz w:val="22"/>
          <w:szCs w:val="22"/>
        </w:rPr>
      </w:pPr>
      <w:r>
        <w:rPr>
          <w:sz w:val="22"/>
          <w:szCs w:val="22"/>
        </w:rPr>
        <w:t xml:space="preserve">Jeff </w:t>
      </w:r>
      <w:proofErr w:type="spellStart"/>
      <w:r>
        <w:rPr>
          <w:sz w:val="22"/>
          <w:szCs w:val="22"/>
        </w:rPr>
        <w:t>LaRocque</w:t>
      </w:r>
      <w:proofErr w:type="spellEnd"/>
      <w:r>
        <w:rPr>
          <w:sz w:val="22"/>
          <w:szCs w:val="22"/>
        </w:rPr>
        <w:t xml:space="preserve"> explained that attendance sheets from the previous year are available to senators online now.</w:t>
      </w:r>
    </w:p>
    <w:p w:rsidR="00670534" w:rsidRPr="00670534" w:rsidRDefault="00670534" w:rsidP="00670534">
      <w:pPr>
        <w:pStyle w:val="ListParagraph"/>
        <w:numPr>
          <w:ilvl w:val="0"/>
          <w:numId w:val="5"/>
        </w:numPr>
        <w:spacing w:line="360" w:lineRule="auto"/>
        <w:rPr>
          <w:sz w:val="22"/>
          <w:szCs w:val="22"/>
        </w:rPr>
      </w:pPr>
      <w:r w:rsidRPr="00670534">
        <w:rPr>
          <w:sz w:val="22"/>
          <w:szCs w:val="22"/>
        </w:rPr>
        <w:t>Guests</w:t>
      </w:r>
      <w:r>
        <w:rPr>
          <w:sz w:val="22"/>
          <w:szCs w:val="22"/>
        </w:rPr>
        <w:t>: Bill Kidd, Wood County Hospital</w:t>
      </w:r>
    </w:p>
    <w:p w:rsidR="00276FBE" w:rsidRDefault="00276FBE" w:rsidP="00276FBE">
      <w:pPr>
        <w:pStyle w:val="ListParagraph"/>
        <w:numPr>
          <w:ilvl w:val="0"/>
          <w:numId w:val="3"/>
        </w:numPr>
        <w:spacing w:line="360" w:lineRule="auto"/>
        <w:rPr>
          <w:sz w:val="22"/>
          <w:szCs w:val="22"/>
        </w:rPr>
      </w:pPr>
      <w:r>
        <w:rPr>
          <w:sz w:val="22"/>
          <w:szCs w:val="22"/>
        </w:rPr>
        <w:t>Old Business</w:t>
      </w:r>
    </w:p>
    <w:p w:rsidR="00276FBE" w:rsidRDefault="00276FBE" w:rsidP="00276FBE">
      <w:pPr>
        <w:pStyle w:val="ListParagraph"/>
        <w:numPr>
          <w:ilvl w:val="0"/>
          <w:numId w:val="4"/>
        </w:numPr>
        <w:spacing w:line="360" w:lineRule="auto"/>
        <w:rPr>
          <w:sz w:val="22"/>
          <w:szCs w:val="22"/>
        </w:rPr>
      </w:pPr>
      <w:r>
        <w:rPr>
          <w:sz w:val="22"/>
          <w:szCs w:val="22"/>
        </w:rPr>
        <w:t>Student Health Center</w:t>
      </w:r>
      <w:r w:rsidR="001304E9">
        <w:rPr>
          <w:sz w:val="22"/>
          <w:szCs w:val="22"/>
        </w:rPr>
        <w:t xml:space="preserve"> 2/14</w:t>
      </w:r>
      <w:r w:rsidR="00580574">
        <w:rPr>
          <w:sz w:val="22"/>
          <w:szCs w:val="22"/>
        </w:rPr>
        <w:t xml:space="preserve">: Jeff </w:t>
      </w:r>
      <w:proofErr w:type="spellStart"/>
      <w:r w:rsidR="00580574">
        <w:rPr>
          <w:sz w:val="22"/>
          <w:szCs w:val="22"/>
        </w:rPr>
        <w:t>LaRocque</w:t>
      </w:r>
      <w:proofErr w:type="spellEnd"/>
      <w:r w:rsidR="00580574">
        <w:rPr>
          <w:sz w:val="22"/>
          <w:szCs w:val="22"/>
        </w:rPr>
        <w:t xml:space="preserve"> reminded senators that the ground breaking is open to graduate students.</w:t>
      </w:r>
      <w:r w:rsidR="00670534">
        <w:rPr>
          <w:sz w:val="22"/>
          <w:szCs w:val="22"/>
        </w:rPr>
        <w:t xml:space="preserve"> Bill Kidd from WCH provided u</w:t>
      </w:r>
      <w:r w:rsidR="00580574">
        <w:rPr>
          <w:sz w:val="22"/>
          <w:szCs w:val="22"/>
        </w:rPr>
        <w:t xml:space="preserve">pdates on the health center via </w:t>
      </w:r>
      <w:proofErr w:type="spellStart"/>
      <w:r w:rsidR="00580574">
        <w:rPr>
          <w:sz w:val="22"/>
          <w:szCs w:val="22"/>
        </w:rPr>
        <w:t>Powerpoint</w:t>
      </w:r>
      <w:proofErr w:type="spellEnd"/>
      <w:r w:rsidR="00580574">
        <w:rPr>
          <w:sz w:val="22"/>
          <w:szCs w:val="22"/>
        </w:rPr>
        <w:t xml:space="preserve">.  </w:t>
      </w:r>
      <w:r w:rsidR="00D95D69">
        <w:rPr>
          <w:sz w:val="22"/>
          <w:szCs w:val="22"/>
        </w:rPr>
        <w:t xml:space="preserve">Design plans for the final version of the building were displayed showing parking areas and the health center building itself. Artist renderings of a final building at street level were displayed. The interior rooms were explained, how an x-ray room would be added, how the pharmacy could be accessed without registering at the check-in counter, and what services would be provided by the various clinical rooms throughout the facility. </w:t>
      </w:r>
      <w:r w:rsidR="007F7AD2">
        <w:rPr>
          <w:sz w:val="22"/>
          <w:szCs w:val="22"/>
        </w:rPr>
        <w:t xml:space="preserve">The date of completion for this new facility should be the end of August. In questioning it was explained that the parking rules would be the same for the student health center as the rest of the university, and it was confirmed that the health center will have a bus stop. </w:t>
      </w:r>
    </w:p>
    <w:p w:rsidR="001304E9" w:rsidRDefault="00276FBE" w:rsidP="001304E9">
      <w:pPr>
        <w:pStyle w:val="ListParagraph"/>
        <w:numPr>
          <w:ilvl w:val="0"/>
          <w:numId w:val="4"/>
        </w:numPr>
        <w:spacing w:line="360" w:lineRule="auto"/>
        <w:rPr>
          <w:sz w:val="22"/>
          <w:szCs w:val="22"/>
        </w:rPr>
      </w:pPr>
      <w:r>
        <w:rPr>
          <w:sz w:val="22"/>
          <w:szCs w:val="22"/>
        </w:rPr>
        <w:t>G</w:t>
      </w:r>
      <w:r w:rsidR="007F7AD2">
        <w:rPr>
          <w:sz w:val="22"/>
          <w:szCs w:val="22"/>
        </w:rPr>
        <w:t xml:space="preserve">rievance Procedure: Sherry Stoll explained that the </w:t>
      </w:r>
      <w:r w:rsidR="009520CE">
        <w:rPr>
          <w:sz w:val="22"/>
          <w:szCs w:val="22"/>
        </w:rPr>
        <w:t xml:space="preserve">non-academic </w:t>
      </w:r>
      <w:r w:rsidR="007F7AD2">
        <w:rPr>
          <w:sz w:val="22"/>
          <w:szCs w:val="22"/>
        </w:rPr>
        <w:t>grievance procedure plan will be moving forward for approval.</w:t>
      </w:r>
    </w:p>
    <w:p w:rsidR="001304E9" w:rsidRDefault="001304E9" w:rsidP="001304E9">
      <w:pPr>
        <w:pStyle w:val="ListParagraph"/>
        <w:numPr>
          <w:ilvl w:val="0"/>
          <w:numId w:val="4"/>
        </w:numPr>
        <w:spacing w:line="360" w:lineRule="auto"/>
        <w:rPr>
          <w:sz w:val="22"/>
          <w:szCs w:val="22"/>
        </w:rPr>
      </w:pPr>
      <w:r w:rsidRPr="001304E9">
        <w:rPr>
          <w:sz w:val="22"/>
          <w:szCs w:val="22"/>
        </w:rPr>
        <w:t>Shanklin Awar</w:t>
      </w:r>
      <w:r w:rsidR="007F7AD2">
        <w:rPr>
          <w:sz w:val="22"/>
          <w:szCs w:val="22"/>
        </w:rPr>
        <w:t>ds and</w:t>
      </w:r>
      <w:r w:rsidR="009520CE">
        <w:rPr>
          <w:sz w:val="22"/>
          <w:szCs w:val="22"/>
        </w:rPr>
        <w:t xml:space="preserve"> Colloquium Committee: Jeff </w:t>
      </w:r>
      <w:proofErr w:type="spellStart"/>
      <w:r w:rsidR="009520CE">
        <w:rPr>
          <w:sz w:val="22"/>
          <w:szCs w:val="22"/>
        </w:rPr>
        <w:t>LaRocque</w:t>
      </w:r>
      <w:proofErr w:type="spellEnd"/>
      <w:r w:rsidR="009520CE">
        <w:rPr>
          <w:sz w:val="22"/>
          <w:szCs w:val="22"/>
        </w:rPr>
        <w:t xml:space="preserve"> asked senators to distribute flyers for the Shanklin Awards &amp; Colloqui</w:t>
      </w:r>
      <w:r w:rsidR="009B7E02">
        <w:rPr>
          <w:sz w:val="22"/>
          <w:szCs w:val="22"/>
        </w:rPr>
        <w:t>u</w:t>
      </w:r>
      <w:r w:rsidR="009520CE">
        <w:rPr>
          <w:sz w:val="22"/>
          <w:szCs w:val="22"/>
        </w:rPr>
        <w:t>m. All senators are invited this year and all senators are encouraged to participate.</w:t>
      </w:r>
    </w:p>
    <w:p w:rsidR="001304E9" w:rsidRDefault="009520CE" w:rsidP="001304E9">
      <w:pPr>
        <w:pStyle w:val="ListParagraph"/>
        <w:numPr>
          <w:ilvl w:val="0"/>
          <w:numId w:val="4"/>
        </w:numPr>
        <w:spacing w:line="360" w:lineRule="auto"/>
        <w:rPr>
          <w:sz w:val="22"/>
          <w:szCs w:val="22"/>
        </w:rPr>
      </w:pPr>
      <w:r>
        <w:rPr>
          <w:sz w:val="22"/>
          <w:szCs w:val="22"/>
        </w:rPr>
        <w:t xml:space="preserve">General Elections-3/29: Jeff </w:t>
      </w:r>
      <w:proofErr w:type="spellStart"/>
      <w:r>
        <w:rPr>
          <w:sz w:val="22"/>
          <w:szCs w:val="22"/>
        </w:rPr>
        <w:t>LaRocque</w:t>
      </w:r>
      <w:proofErr w:type="spellEnd"/>
      <w:r>
        <w:rPr>
          <w:sz w:val="22"/>
          <w:szCs w:val="22"/>
        </w:rPr>
        <w:t xml:space="preserve"> explained that elections will be held in March and encouraged senators to apply. </w:t>
      </w:r>
    </w:p>
    <w:p w:rsidR="009B7E02" w:rsidRPr="001304E9" w:rsidRDefault="009B7E02" w:rsidP="001304E9">
      <w:pPr>
        <w:pStyle w:val="ListParagraph"/>
        <w:numPr>
          <w:ilvl w:val="0"/>
          <w:numId w:val="4"/>
        </w:numPr>
        <w:spacing w:line="360" w:lineRule="auto"/>
        <w:rPr>
          <w:sz w:val="22"/>
          <w:szCs w:val="22"/>
        </w:rPr>
      </w:pPr>
      <w:r>
        <w:rPr>
          <w:sz w:val="22"/>
          <w:szCs w:val="22"/>
        </w:rPr>
        <w:t>Minutes from the last 2 GA meetings were approved.</w:t>
      </w:r>
    </w:p>
    <w:p w:rsidR="005E3578" w:rsidRDefault="009F59A0" w:rsidP="00CD5BA5">
      <w:pPr>
        <w:pStyle w:val="ListParagraph"/>
        <w:numPr>
          <w:ilvl w:val="0"/>
          <w:numId w:val="1"/>
        </w:numPr>
        <w:spacing w:line="360" w:lineRule="auto"/>
        <w:rPr>
          <w:sz w:val="22"/>
          <w:szCs w:val="22"/>
        </w:rPr>
      </w:pPr>
      <w:r>
        <w:rPr>
          <w:sz w:val="22"/>
          <w:szCs w:val="22"/>
        </w:rPr>
        <w:lastRenderedPageBreak/>
        <w:t xml:space="preserve">New Business </w:t>
      </w:r>
    </w:p>
    <w:p w:rsidR="00276FBE" w:rsidRDefault="009B7E02" w:rsidP="00CD5BA5">
      <w:pPr>
        <w:pStyle w:val="ListParagraph"/>
        <w:numPr>
          <w:ilvl w:val="1"/>
          <w:numId w:val="1"/>
        </w:numPr>
        <w:spacing w:line="360" w:lineRule="auto"/>
        <w:rPr>
          <w:sz w:val="22"/>
          <w:szCs w:val="22"/>
        </w:rPr>
      </w:pPr>
      <w:r>
        <w:rPr>
          <w:sz w:val="22"/>
          <w:szCs w:val="22"/>
        </w:rPr>
        <w:t>Student Budget Committee/GAR:</w:t>
      </w:r>
      <w:r w:rsidR="00276FBE">
        <w:rPr>
          <w:sz w:val="22"/>
          <w:szCs w:val="22"/>
        </w:rPr>
        <w:t xml:space="preserve"> </w:t>
      </w:r>
      <w:r w:rsidR="001304E9">
        <w:rPr>
          <w:sz w:val="22"/>
          <w:szCs w:val="22"/>
        </w:rPr>
        <w:t>Rachel</w:t>
      </w:r>
      <w:r>
        <w:rPr>
          <w:sz w:val="22"/>
          <w:szCs w:val="22"/>
        </w:rPr>
        <w:t xml:space="preserve"> is our new Graduate Allocations Representative. She explained about the process of acquiring spot funding.</w:t>
      </w:r>
    </w:p>
    <w:p w:rsidR="009B7E02" w:rsidRDefault="00404CEB" w:rsidP="00CD5BA5">
      <w:pPr>
        <w:pStyle w:val="ListParagraph"/>
        <w:numPr>
          <w:ilvl w:val="1"/>
          <w:numId w:val="1"/>
        </w:numPr>
        <w:spacing w:line="360" w:lineRule="auto"/>
        <w:rPr>
          <w:sz w:val="22"/>
          <w:szCs w:val="22"/>
        </w:rPr>
      </w:pPr>
      <w:r>
        <w:rPr>
          <w:sz w:val="22"/>
          <w:szCs w:val="22"/>
        </w:rPr>
        <w:t>Jeff Lar</w:t>
      </w:r>
      <w:r w:rsidR="009B7E02">
        <w:rPr>
          <w:sz w:val="22"/>
          <w:szCs w:val="22"/>
        </w:rPr>
        <w:t xml:space="preserve">ocque explained that the </w:t>
      </w:r>
      <w:r>
        <w:rPr>
          <w:sz w:val="22"/>
          <w:szCs w:val="22"/>
        </w:rPr>
        <w:t>Representative</w:t>
      </w:r>
      <w:r w:rsidR="009B7E02">
        <w:rPr>
          <w:sz w:val="22"/>
          <w:szCs w:val="22"/>
        </w:rPr>
        <w:t>-at-Large position is open and he opened nominations for this position.</w:t>
      </w:r>
      <w:r>
        <w:rPr>
          <w:sz w:val="22"/>
          <w:szCs w:val="22"/>
        </w:rPr>
        <w:t xml:space="preserve"> There were no nominations.</w:t>
      </w:r>
      <w:r w:rsidR="009B7E02">
        <w:rPr>
          <w:sz w:val="22"/>
          <w:szCs w:val="22"/>
        </w:rPr>
        <w:t xml:space="preserve"> </w:t>
      </w:r>
    </w:p>
    <w:p w:rsidR="001304E9" w:rsidRDefault="00404CEB" w:rsidP="00CD5BA5">
      <w:pPr>
        <w:pStyle w:val="ListParagraph"/>
        <w:numPr>
          <w:ilvl w:val="1"/>
          <w:numId w:val="1"/>
        </w:numPr>
        <w:spacing w:line="360" w:lineRule="auto"/>
        <w:rPr>
          <w:sz w:val="22"/>
          <w:szCs w:val="22"/>
        </w:rPr>
      </w:pPr>
      <w:r>
        <w:rPr>
          <w:sz w:val="22"/>
          <w:szCs w:val="22"/>
        </w:rPr>
        <w:t>Chemistry: This department was censured and presented a petition to rejoin the GA. 47 voted in favor, 0 against, 0 abstained. The Chemistry department was reinstated</w:t>
      </w:r>
      <w:r w:rsidR="00670534">
        <w:rPr>
          <w:sz w:val="22"/>
          <w:szCs w:val="22"/>
        </w:rPr>
        <w:t xml:space="preserve"> pending attendance at the next two</w:t>
      </w:r>
      <w:r>
        <w:rPr>
          <w:sz w:val="22"/>
          <w:szCs w:val="22"/>
        </w:rPr>
        <w:t xml:space="preserve"> GA</w:t>
      </w:r>
      <w:r w:rsidR="00670534">
        <w:rPr>
          <w:sz w:val="22"/>
          <w:szCs w:val="22"/>
        </w:rPr>
        <w:t xml:space="preserve"> </w:t>
      </w:r>
      <w:r w:rsidR="002F28B7">
        <w:rPr>
          <w:sz w:val="22"/>
          <w:szCs w:val="22"/>
        </w:rPr>
        <w:t>meetings</w:t>
      </w:r>
      <w:r>
        <w:rPr>
          <w:sz w:val="22"/>
          <w:szCs w:val="22"/>
        </w:rPr>
        <w:t xml:space="preserve">. </w:t>
      </w:r>
    </w:p>
    <w:p w:rsidR="0071024A" w:rsidRDefault="00404CEB" w:rsidP="00CD5BA5">
      <w:pPr>
        <w:pStyle w:val="ListParagraph"/>
        <w:numPr>
          <w:ilvl w:val="1"/>
          <w:numId w:val="1"/>
        </w:numPr>
        <w:spacing w:line="360" w:lineRule="auto"/>
        <w:rPr>
          <w:sz w:val="22"/>
          <w:szCs w:val="22"/>
        </w:rPr>
      </w:pPr>
      <w:r>
        <w:rPr>
          <w:sz w:val="22"/>
          <w:szCs w:val="22"/>
        </w:rPr>
        <w:t>Meeting Space Charges: David Sleasman explained that</w:t>
      </w:r>
      <w:r w:rsidR="00894918">
        <w:rPr>
          <w:sz w:val="22"/>
          <w:szCs w:val="22"/>
        </w:rPr>
        <w:t xml:space="preserve"> there is discussion of creating a charge for</w:t>
      </w:r>
      <w:r>
        <w:rPr>
          <w:sz w:val="22"/>
          <w:szCs w:val="22"/>
        </w:rPr>
        <w:t xml:space="preserve"> student organizations using some spaces </w:t>
      </w:r>
      <w:r w:rsidR="00894918">
        <w:rPr>
          <w:sz w:val="22"/>
          <w:szCs w:val="22"/>
        </w:rPr>
        <w:t xml:space="preserve">in the Student Union </w:t>
      </w:r>
      <w:r>
        <w:rPr>
          <w:sz w:val="22"/>
          <w:szCs w:val="22"/>
        </w:rPr>
        <w:t>based on particular needs/times (beyond A/V needs).</w:t>
      </w:r>
    </w:p>
    <w:p w:rsidR="00404CEB" w:rsidRDefault="0071024A" w:rsidP="00CD5BA5">
      <w:pPr>
        <w:pStyle w:val="ListParagraph"/>
        <w:numPr>
          <w:ilvl w:val="1"/>
          <w:numId w:val="1"/>
        </w:numPr>
        <w:spacing w:line="360" w:lineRule="auto"/>
        <w:rPr>
          <w:sz w:val="22"/>
          <w:szCs w:val="22"/>
        </w:rPr>
      </w:pPr>
      <w:r>
        <w:rPr>
          <w:sz w:val="22"/>
          <w:szCs w:val="22"/>
        </w:rPr>
        <w:t>David Sleasman explained that we received 3</w:t>
      </w:r>
      <w:r w:rsidRPr="0071024A">
        <w:rPr>
          <w:sz w:val="22"/>
          <w:szCs w:val="22"/>
          <w:vertAlign w:val="superscript"/>
        </w:rPr>
        <w:t>rd</w:t>
      </w:r>
      <w:r>
        <w:rPr>
          <w:sz w:val="22"/>
          <w:szCs w:val="22"/>
        </w:rPr>
        <w:t xml:space="preserve"> place recognition from NASPA for graduate student work on the strategic planning committee. </w:t>
      </w:r>
    </w:p>
    <w:p w:rsidR="00E317F8" w:rsidRDefault="006C473A" w:rsidP="00CD5BA5">
      <w:pPr>
        <w:numPr>
          <w:ilvl w:val="0"/>
          <w:numId w:val="1"/>
        </w:numPr>
        <w:spacing w:line="360" w:lineRule="auto"/>
        <w:rPr>
          <w:sz w:val="22"/>
          <w:szCs w:val="22"/>
        </w:rPr>
      </w:pPr>
      <w:r>
        <w:rPr>
          <w:sz w:val="22"/>
          <w:szCs w:val="22"/>
        </w:rPr>
        <w:t xml:space="preserve">Senate Executive Committee Reports </w:t>
      </w:r>
    </w:p>
    <w:p w:rsidR="002A6794" w:rsidRDefault="002A6794" w:rsidP="00CD5BA5">
      <w:pPr>
        <w:numPr>
          <w:ilvl w:val="0"/>
          <w:numId w:val="2"/>
        </w:numPr>
        <w:spacing w:line="360" w:lineRule="auto"/>
        <w:rPr>
          <w:sz w:val="22"/>
          <w:szCs w:val="22"/>
        </w:rPr>
      </w:pPr>
      <w:r>
        <w:rPr>
          <w:sz w:val="22"/>
          <w:szCs w:val="22"/>
        </w:rPr>
        <w:t>Treasurer</w:t>
      </w:r>
      <w:r w:rsidR="008F0EB1">
        <w:rPr>
          <w:sz w:val="22"/>
          <w:szCs w:val="22"/>
        </w:rPr>
        <w:t xml:space="preserve"> - </w:t>
      </w:r>
      <w:r w:rsidR="000B2C31">
        <w:rPr>
          <w:sz w:val="22"/>
          <w:szCs w:val="22"/>
        </w:rPr>
        <w:t>Michael Salitrynski</w:t>
      </w:r>
      <w:r w:rsidR="00894918">
        <w:rPr>
          <w:sz w:val="22"/>
          <w:szCs w:val="22"/>
        </w:rPr>
        <w:t>: Reminder--</w:t>
      </w:r>
      <w:r w:rsidR="00580574">
        <w:rPr>
          <w:sz w:val="22"/>
          <w:szCs w:val="22"/>
        </w:rPr>
        <w:t>FPD</w:t>
      </w:r>
      <w:r w:rsidR="00894918">
        <w:rPr>
          <w:sz w:val="22"/>
          <w:szCs w:val="22"/>
        </w:rPr>
        <w:t>s are due by Friday, February 8</w:t>
      </w:r>
      <w:r w:rsidR="00894918" w:rsidRPr="00894918">
        <w:rPr>
          <w:sz w:val="22"/>
          <w:szCs w:val="22"/>
          <w:vertAlign w:val="superscript"/>
        </w:rPr>
        <w:t>th</w:t>
      </w:r>
      <w:r w:rsidR="00894918">
        <w:rPr>
          <w:sz w:val="22"/>
          <w:szCs w:val="22"/>
        </w:rPr>
        <w:t>. Michael explained that the budget request for the 2013-2014 year has been submitted for $48, 025.00.</w:t>
      </w:r>
    </w:p>
    <w:p w:rsidR="004011DE" w:rsidRDefault="002A6794" w:rsidP="00CD5BA5">
      <w:pPr>
        <w:numPr>
          <w:ilvl w:val="0"/>
          <w:numId w:val="2"/>
        </w:numPr>
        <w:spacing w:line="360" w:lineRule="auto"/>
        <w:rPr>
          <w:sz w:val="22"/>
          <w:szCs w:val="22"/>
        </w:rPr>
      </w:pPr>
      <w:r w:rsidRPr="005956A1">
        <w:rPr>
          <w:sz w:val="22"/>
          <w:szCs w:val="22"/>
        </w:rPr>
        <w:t>International Student Affairs Chair</w:t>
      </w:r>
      <w:r w:rsidR="0071024A">
        <w:rPr>
          <w:sz w:val="22"/>
          <w:szCs w:val="22"/>
        </w:rPr>
        <w:t xml:space="preserve">: </w:t>
      </w:r>
      <w:r w:rsidR="000B2C31">
        <w:rPr>
          <w:sz w:val="22"/>
          <w:szCs w:val="22"/>
        </w:rPr>
        <w:t>Lingxiao Ge</w:t>
      </w:r>
      <w:r w:rsidR="0071024A">
        <w:rPr>
          <w:sz w:val="22"/>
          <w:szCs w:val="22"/>
        </w:rPr>
        <w:t xml:space="preserve"> explained that our BG health insurance program </w:t>
      </w:r>
      <w:r w:rsidR="002F28B7">
        <w:rPr>
          <w:sz w:val="22"/>
          <w:szCs w:val="22"/>
        </w:rPr>
        <w:t>will</w:t>
      </w:r>
      <w:r w:rsidR="0071024A">
        <w:rPr>
          <w:sz w:val="22"/>
          <w:szCs w:val="22"/>
        </w:rPr>
        <w:t xml:space="preserve"> go green (digital) and that students will need to create an account through the united health website. Students BGSU account will need to be used for this service (xxxxx@bgsu.edu). Temporary ID cards will be available through this </w:t>
      </w:r>
      <w:r w:rsidR="002F28B7">
        <w:rPr>
          <w:sz w:val="22"/>
          <w:szCs w:val="22"/>
        </w:rPr>
        <w:t>digital</w:t>
      </w:r>
      <w:r w:rsidR="0071024A">
        <w:rPr>
          <w:sz w:val="22"/>
          <w:szCs w:val="22"/>
        </w:rPr>
        <w:t xml:space="preserve"> service.</w:t>
      </w:r>
    </w:p>
    <w:p w:rsidR="00830AB7" w:rsidRDefault="0071024A" w:rsidP="00CD5BA5">
      <w:pPr>
        <w:numPr>
          <w:ilvl w:val="0"/>
          <w:numId w:val="2"/>
        </w:numPr>
        <w:spacing w:line="360" w:lineRule="auto"/>
        <w:rPr>
          <w:sz w:val="22"/>
          <w:szCs w:val="22"/>
        </w:rPr>
      </w:pPr>
      <w:r>
        <w:rPr>
          <w:sz w:val="22"/>
          <w:szCs w:val="22"/>
        </w:rPr>
        <w:t xml:space="preserve">Social Chair: </w:t>
      </w:r>
      <w:r w:rsidR="00830AB7">
        <w:rPr>
          <w:sz w:val="22"/>
          <w:szCs w:val="22"/>
        </w:rPr>
        <w:t>Whitney Begue</w:t>
      </w:r>
      <w:r>
        <w:rPr>
          <w:sz w:val="22"/>
          <w:szCs w:val="22"/>
        </w:rPr>
        <w:t xml:space="preserve"> explained that GSS is planning to sponsor “The Reel Black Film Series,” and senators are encouraged to participate. A flyer is available for senators.</w:t>
      </w:r>
    </w:p>
    <w:p w:rsidR="00830AB7" w:rsidRDefault="0071024A" w:rsidP="00CD5BA5">
      <w:pPr>
        <w:numPr>
          <w:ilvl w:val="0"/>
          <w:numId w:val="2"/>
        </w:numPr>
        <w:spacing w:line="360" w:lineRule="auto"/>
        <w:rPr>
          <w:sz w:val="22"/>
          <w:szCs w:val="22"/>
        </w:rPr>
      </w:pPr>
      <w:r>
        <w:rPr>
          <w:sz w:val="22"/>
          <w:szCs w:val="22"/>
        </w:rPr>
        <w:t>Publicity Chair:</w:t>
      </w:r>
      <w:r w:rsidR="00830AB7">
        <w:rPr>
          <w:sz w:val="22"/>
          <w:szCs w:val="22"/>
        </w:rPr>
        <w:t xml:space="preserve"> Christopher Thomas</w:t>
      </w:r>
      <w:r>
        <w:rPr>
          <w:sz w:val="22"/>
          <w:szCs w:val="22"/>
        </w:rPr>
        <w:t xml:space="preserve"> explained that we have a twitter account now. This is a great way to promote events through our twitter feed.</w:t>
      </w:r>
    </w:p>
    <w:p w:rsidR="00276FBE" w:rsidRDefault="0071024A" w:rsidP="00CD5BA5">
      <w:pPr>
        <w:numPr>
          <w:ilvl w:val="0"/>
          <w:numId w:val="2"/>
        </w:numPr>
        <w:spacing w:line="360" w:lineRule="auto"/>
        <w:rPr>
          <w:sz w:val="22"/>
          <w:szCs w:val="22"/>
        </w:rPr>
      </w:pPr>
      <w:r>
        <w:rPr>
          <w:sz w:val="22"/>
          <w:szCs w:val="22"/>
        </w:rPr>
        <w:t>Representative-at-Large:</w:t>
      </w:r>
      <w:r w:rsidR="00276FBE">
        <w:rPr>
          <w:sz w:val="22"/>
          <w:szCs w:val="22"/>
        </w:rPr>
        <w:t xml:space="preserve"> Christopher Weinland</w:t>
      </w:r>
      <w:r>
        <w:rPr>
          <w:sz w:val="22"/>
          <w:szCs w:val="22"/>
        </w:rPr>
        <w:t xml:space="preserve"> explained that the rep-at-large position is largely a task of working with the Shanklin Awards and encouraged any senator interested to speak with him about the position. </w:t>
      </w:r>
    </w:p>
    <w:p w:rsidR="00FF29D0" w:rsidRDefault="00FF29D0" w:rsidP="00CD5BA5">
      <w:pPr>
        <w:numPr>
          <w:ilvl w:val="0"/>
          <w:numId w:val="1"/>
        </w:numPr>
        <w:spacing w:line="360" w:lineRule="auto"/>
        <w:rPr>
          <w:sz w:val="22"/>
          <w:szCs w:val="22"/>
        </w:rPr>
      </w:pPr>
      <w:r>
        <w:rPr>
          <w:sz w:val="22"/>
          <w:szCs w:val="22"/>
        </w:rPr>
        <w:t>Issues and Concerns</w:t>
      </w:r>
    </w:p>
    <w:p w:rsidR="007B5763" w:rsidRDefault="007B5763" w:rsidP="007B5763">
      <w:pPr>
        <w:numPr>
          <w:ilvl w:val="1"/>
          <w:numId w:val="1"/>
        </w:numPr>
        <w:spacing w:line="360" w:lineRule="auto"/>
        <w:rPr>
          <w:sz w:val="22"/>
          <w:szCs w:val="22"/>
        </w:rPr>
      </w:pPr>
      <w:r>
        <w:rPr>
          <w:sz w:val="22"/>
          <w:szCs w:val="22"/>
        </w:rPr>
        <w:t>No issues or concerns were brought up.</w:t>
      </w:r>
    </w:p>
    <w:p w:rsidR="003E4D3C" w:rsidRDefault="00897FF7" w:rsidP="00CD5BA5">
      <w:pPr>
        <w:numPr>
          <w:ilvl w:val="0"/>
          <w:numId w:val="1"/>
        </w:numPr>
        <w:spacing w:line="360" w:lineRule="auto"/>
        <w:rPr>
          <w:sz w:val="22"/>
          <w:szCs w:val="22"/>
        </w:rPr>
      </w:pPr>
      <w:r w:rsidRPr="003E4D3C">
        <w:rPr>
          <w:sz w:val="22"/>
          <w:szCs w:val="22"/>
        </w:rPr>
        <w:t>Announcements</w:t>
      </w:r>
    </w:p>
    <w:p w:rsidR="00277619" w:rsidRDefault="00277619" w:rsidP="00277619">
      <w:pPr>
        <w:numPr>
          <w:ilvl w:val="1"/>
          <w:numId w:val="1"/>
        </w:numPr>
        <w:spacing w:line="360" w:lineRule="auto"/>
        <w:rPr>
          <w:sz w:val="22"/>
          <w:szCs w:val="22"/>
        </w:rPr>
      </w:pPr>
      <w:r>
        <w:rPr>
          <w:sz w:val="22"/>
          <w:szCs w:val="22"/>
        </w:rPr>
        <w:lastRenderedPageBreak/>
        <w:t xml:space="preserve">Professional Development Funding for Spring semester </w:t>
      </w:r>
      <w:r w:rsidRPr="00277619">
        <w:rPr>
          <w:b/>
          <w:sz w:val="22"/>
          <w:szCs w:val="22"/>
          <w:u w:val="single"/>
        </w:rPr>
        <w:t>deadline</w:t>
      </w:r>
      <w:r>
        <w:rPr>
          <w:sz w:val="22"/>
          <w:szCs w:val="22"/>
        </w:rPr>
        <w:t xml:space="preserve"> is February 8, 2013</w:t>
      </w:r>
    </w:p>
    <w:p w:rsidR="00277619" w:rsidRDefault="00277619" w:rsidP="00277619">
      <w:pPr>
        <w:numPr>
          <w:ilvl w:val="1"/>
          <w:numId w:val="1"/>
        </w:numPr>
        <w:spacing w:line="360" w:lineRule="auto"/>
        <w:rPr>
          <w:sz w:val="22"/>
          <w:szCs w:val="22"/>
        </w:rPr>
      </w:pPr>
      <w:r>
        <w:rPr>
          <w:sz w:val="22"/>
          <w:szCs w:val="22"/>
        </w:rPr>
        <w:t xml:space="preserve">Shanklin Research submissions </w:t>
      </w:r>
      <w:r w:rsidRPr="00277619">
        <w:rPr>
          <w:b/>
          <w:sz w:val="22"/>
          <w:szCs w:val="22"/>
          <w:u w:val="single"/>
        </w:rPr>
        <w:t>deadline</w:t>
      </w:r>
      <w:r>
        <w:rPr>
          <w:sz w:val="22"/>
          <w:szCs w:val="22"/>
        </w:rPr>
        <w:t xml:space="preserve"> is February 20, 2013</w:t>
      </w:r>
    </w:p>
    <w:p w:rsidR="007B5763" w:rsidRDefault="007B5763" w:rsidP="00277619">
      <w:pPr>
        <w:numPr>
          <w:ilvl w:val="1"/>
          <w:numId w:val="1"/>
        </w:numPr>
        <w:spacing w:line="360" w:lineRule="auto"/>
        <w:rPr>
          <w:sz w:val="22"/>
          <w:szCs w:val="22"/>
        </w:rPr>
      </w:pPr>
      <w:r>
        <w:rPr>
          <w:sz w:val="22"/>
          <w:szCs w:val="22"/>
        </w:rPr>
        <w:t>The Ray Brown Popular Culture conference is next weekend at the Student Union February 8</w:t>
      </w:r>
      <w:r w:rsidRPr="007B5763">
        <w:rPr>
          <w:sz w:val="22"/>
          <w:szCs w:val="22"/>
          <w:vertAlign w:val="superscript"/>
        </w:rPr>
        <w:t>th</w:t>
      </w:r>
      <w:r>
        <w:rPr>
          <w:sz w:val="22"/>
          <w:szCs w:val="22"/>
        </w:rPr>
        <w:t>-</w:t>
      </w:r>
      <w:proofErr w:type="gramStart"/>
      <w:r>
        <w:rPr>
          <w:sz w:val="22"/>
          <w:szCs w:val="22"/>
        </w:rPr>
        <w:t>9</w:t>
      </w:r>
      <w:r w:rsidRPr="007B5763">
        <w:rPr>
          <w:sz w:val="22"/>
          <w:szCs w:val="22"/>
          <w:vertAlign w:val="superscript"/>
        </w:rPr>
        <w:t>th</w:t>
      </w:r>
      <w:r>
        <w:rPr>
          <w:sz w:val="22"/>
          <w:szCs w:val="22"/>
        </w:rPr>
        <w:t xml:space="preserve"> .</w:t>
      </w:r>
      <w:proofErr w:type="gramEnd"/>
    </w:p>
    <w:p w:rsidR="00276FBE" w:rsidRDefault="00276FBE" w:rsidP="00CD5BA5">
      <w:pPr>
        <w:numPr>
          <w:ilvl w:val="0"/>
          <w:numId w:val="1"/>
        </w:numPr>
        <w:spacing w:line="360" w:lineRule="auto"/>
        <w:rPr>
          <w:sz w:val="22"/>
          <w:szCs w:val="22"/>
        </w:rPr>
      </w:pPr>
      <w:r>
        <w:rPr>
          <w:sz w:val="22"/>
          <w:szCs w:val="22"/>
        </w:rPr>
        <w:t>Next Meeting is February 1</w:t>
      </w:r>
      <w:r w:rsidR="001304E9">
        <w:rPr>
          <w:sz w:val="22"/>
          <w:szCs w:val="22"/>
        </w:rPr>
        <w:t>5</w:t>
      </w:r>
      <w:r>
        <w:rPr>
          <w:sz w:val="22"/>
          <w:szCs w:val="22"/>
        </w:rPr>
        <w:t xml:space="preserve">, </w:t>
      </w:r>
      <w:proofErr w:type="gramStart"/>
      <w:r>
        <w:rPr>
          <w:sz w:val="22"/>
          <w:szCs w:val="22"/>
        </w:rPr>
        <w:t>2013</w:t>
      </w:r>
      <w:r w:rsidR="007B5763">
        <w:rPr>
          <w:sz w:val="22"/>
          <w:szCs w:val="22"/>
        </w:rPr>
        <w:t>,</w:t>
      </w:r>
      <w:proofErr w:type="gramEnd"/>
      <w:r w:rsidR="007B5763">
        <w:rPr>
          <w:sz w:val="22"/>
          <w:szCs w:val="22"/>
        </w:rPr>
        <w:t xml:space="preserve"> Barbara W</w:t>
      </w:r>
      <w:r w:rsidR="002F28B7">
        <w:rPr>
          <w:sz w:val="22"/>
          <w:szCs w:val="22"/>
        </w:rPr>
        <w:t>ad</w:t>
      </w:r>
      <w:r w:rsidR="007B5763">
        <w:rPr>
          <w:sz w:val="22"/>
          <w:szCs w:val="22"/>
        </w:rPr>
        <w:t>dell will be present as well as the USG president.</w:t>
      </w:r>
    </w:p>
    <w:p w:rsidR="00003D16" w:rsidRDefault="00003D16" w:rsidP="00003D16">
      <w:pPr>
        <w:spacing w:line="360" w:lineRule="auto"/>
        <w:ind w:left="1080"/>
        <w:rPr>
          <w:sz w:val="22"/>
          <w:szCs w:val="22"/>
        </w:rPr>
      </w:pPr>
    </w:p>
    <w:sectPr w:rsidR="00003D16" w:rsidSect="00BF11A3">
      <w:footerReference w:type="default" r:id="rId11"/>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63078" w:rsidRDefault="00E63078" w:rsidP="00BF11A3">
      <w:r>
        <w:separator/>
      </w:r>
    </w:p>
  </w:endnote>
  <w:endnote w:type="continuationSeparator" w:id="0">
    <w:p w:rsidR="00E63078" w:rsidRDefault="00E63078" w:rsidP="00BF11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Lucida Grande">
    <w:charset w:val="00"/>
    <w:family w:val="auto"/>
    <w:pitch w:val="variable"/>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F11A3" w:rsidRPr="009D2487" w:rsidRDefault="00BF11A3" w:rsidP="001B43BA">
    <w:pPr>
      <w:spacing w:line="360" w:lineRule="auto"/>
      <w:ind w:left="720" w:firstLine="720"/>
      <w:rPr>
        <w:sz w:val="22"/>
        <w:szCs w:val="22"/>
      </w:rPr>
    </w:pPr>
    <w:r w:rsidRPr="009D2487">
      <w:rPr>
        <w:sz w:val="22"/>
        <w:szCs w:val="22"/>
      </w:rPr>
      <w:t xml:space="preserve">Please make sure to return </w:t>
    </w:r>
    <w:r w:rsidR="00B26B05">
      <w:rPr>
        <w:sz w:val="22"/>
        <w:szCs w:val="22"/>
      </w:rPr>
      <w:t>department</w:t>
    </w:r>
    <w:r w:rsidRPr="009D2487">
      <w:rPr>
        <w:sz w:val="22"/>
        <w:szCs w:val="22"/>
      </w:rPr>
      <w:t xml:space="preserve"> cards at the end of the meeting.</w:t>
    </w:r>
  </w:p>
  <w:p w:rsidR="00BF11A3" w:rsidRDefault="00BF11A3" w:rsidP="00BF11A3">
    <w:pPr>
      <w:pStyle w:val="Footer"/>
      <w:jc w:val="center"/>
    </w:pPr>
    <w:r>
      <w:tab/>
    </w:r>
    <w:r>
      <w:tab/>
      <w:t xml:space="preserve">Page | </w:t>
    </w:r>
    <w:r w:rsidR="000100AE">
      <w:fldChar w:fldCharType="begin"/>
    </w:r>
    <w:r w:rsidR="000100AE">
      <w:instrText xml:space="preserve"> PAGE   \* MERGEFORMAT </w:instrText>
    </w:r>
    <w:r w:rsidR="000100AE">
      <w:fldChar w:fldCharType="separate"/>
    </w:r>
    <w:r w:rsidR="00570E6B">
      <w:rPr>
        <w:noProof/>
      </w:rPr>
      <w:t>3</w:t>
    </w:r>
    <w:r w:rsidR="000100AE">
      <w:rPr>
        <w:noProof/>
      </w:rPr>
      <w:fldChar w:fldCharType="end"/>
    </w:r>
    <w:r>
      <w:t xml:space="preserve"> </w:t>
    </w:r>
  </w:p>
  <w:p w:rsidR="00BF11A3" w:rsidRDefault="00BF11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63078" w:rsidRDefault="00E63078" w:rsidP="00BF11A3">
      <w:r>
        <w:separator/>
      </w:r>
    </w:p>
  </w:footnote>
  <w:footnote w:type="continuationSeparator" w:id="0">
    <w:p w:rsidR="00E63078" w:rsidRDefault="00E63078" w:rsidP="00BF11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F31CD"/>
    <w:multiLevelType w:val="hybridMultilevel"/>
    <w:tmpl w:val="754AFAB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F222B46"/>
    <w:multiLevelType w:val="hybridMultilevel"/>
    <w:tmpl w:val="039CB68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B">
      <w:start w:val="1"/>
      <w:numFmt w:val="bullet"/>
      <w:lvlText w:val=""/>
      <w:lvlJc w:val="left"/>
      <w:pPr>
        <w:ind w:left="3240" w:hanging="360"/>
      </w:pPr>
      <w:rPr>
        <w:rFonts w:ascii="Wingdings" w:hAnsi="Wingdings" w:hint="default"/>
      </w:rPr>
    </w:lvl>
    <w:lvl w:ilvl="4" w:tplc="04090003">
      <w:start w:val="1"/>
      <w:numFmt w:val="bullet"/>
      <w:lvlText w:val="o"/>
      <w:lvlJc w:val="left"/>
      <w:pPr>
        <w:ind w:left="3960" w:hanging="360"/>
      </w:pPr>
      <w:rPr>
        <w:rFonts w:ascii="Courier New" w:hAnsi="Courier New" w:cs="Courier New" w:hint="default"/>
      </w:rPr>
    </w:lvl>
    <w:lvl w:ilvl="5" w:tplc="D9ECEACA">
      <w:numFmt w:val="bullet"/>
      <w:lvlText w:val="-"/>
      <w:lvlJc w:val="left"/>
      <w:pPr>
        <w:ind w:left="4680" w:hanging="360"/>
      </w:pPr>
      <w:rPr>
        <w:rFonts w:ascii="Times New Roman" w:eastAsia="Times New Roman" w:hAnsi="Times New Roman" w:cs="Times New Roman"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22670609"/>
    <w:multiLevelType w:val="hybridMultilevel"/>
    <w:tmpl w:val="5E9271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58F44539"/>
    <w:multiLevelType w:val="hybridMultilevel"/>
    <w:tmpl w:val="E8CEBF46"/>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
    <w:nsid w:val="5BDD6A01"/>
    <w:multiLevelType w:val="hybridMultilevel"/>
    <w:tmpl w:val="039A83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3"/>
  </w:num>
  <w:num w:numId="3">
    <w:abstractNumId w:val="4"/>
  </w:num>
  <w:num w:numId="4">
    <w:abstractNumId w:val="0"/>
  </w:num>
  <w:num w:numId="5">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6871"/>
    <w:rsid w:val="00003D16"/>
    <w:rsid w:val="000100AE"/>
    <w:rsid w:val="00014CBD"/>
    <w:rsid w:val="00024ABA"/>
    <w:rsid w:val="00026639"/>
    <w:rsid w:val="000275E1"/>
    <w:rsid w:val="00030013"/>
    <w:rsid w:val="00032E46"/>
    <w:rsid w:val="0003430F"/>
    <w:rsid w:val="00043EB7"/>
    <w:rsid w:val="00045770"/>
    <w:rsid w:val="000466D9"/>
    <w:rsid w:val="00047292"/>
    <w:rsid w:val="00052020"/>
    <w:rsid w:val="000712E4"/>
    <w:rsid w:val="000B0271"/>
    <w:rsid w:val="000B2C31"/>
    <w:rsid w:val="000B2F93"/>
    <w:rsid w:val="000B6629"/>
    <w:rsid w:val="000B7F2D"/>
    <w:rsid w:val="000C2C0E"/>
    <w:rsid w:val="000C6BDA"/>
    <w:rsid w:val="001141B4"/>
    <w:rsid w:val="001147EB"/>
    <w:rsid w:val="0011705A"/>
    <w:rsid w:val="00130168"/>
    <w:rsid w:val="001304E9"/>
    <w:rsid w:val="001349D7"/>
    <w:rsid w:val="0014147B"/>
    <w:rsid w:val="00154436"/>
    <w:rsid w:val="00154D95"/>
    <w:rsid w:val="00172901"/>
    <w:rsid w:val="001A53A3"/>
    <w:rsid w:val="001B43BA"/>
    <w:rsid w:val="001B4FF7"/>
    <w:rsid w:val="001E1882"/>
    <w:rsid w:val="001E4EFF"/>
    <w:rsid w:val="001E767F"/>
    <w:rsid w:val="001F303B"/>
    <w:rsid w:val="00203DF4"/>
    <w:rsid w:val="00207604"/>
    <w:rsid w:val="00210B7F"/>
    <w:rsid w:val="00217C03"/>
    <w:rsid w:val="00230EF5"/>
    <w:rsid w:val="0023129B"/>
    <w:rsid w:val="002361E5"/>
    <w:rsid w:val="00250150"/>
    <w:rsid w:val="0025369C"/>
    <w:rsid w:val="00260063"/>
    <w:rsid w:val="00261ECF"/>
    <w:rsid w:val="00263B2A"/>
    <w:rsid w:val="002659DF"/>
    <w:rsid w:val="00276FBE"/>
    <w:rsid w:val="00277619"/>
    <w:rsid w:val="00284EF0"/>
    <w:rsid w:val="0029331A"/>
    <w:rsid w:val="002A6794"/>
    <w:rsid w:val="002B4EC7"/>
    <w:rsid w:val="002C13BD"/>
    <w:rsid w:val="002C68D0"/>
    <w:rsid w:val="002D0BF8"/>
    <w:rsid w:val="002D0E8E"/>
    <w:rsid w:val="002E1503"/>
    <w:rsid w:val="002E4E57"/>
    <w:rsid w:val="002F17A5"/>
    <w:rsid w:val="002F28B7"/>
    <w:rsid w:val="002F4E0B"/>
    <w:rsid w:val="003019C4"/>
    <w:rsid w:val="0030785D"/>
    <w:rsid w:val="003100D1"/>
    <w:rsid w:val="0031308C"/>
    <w:rsid w:val="00316F2E"/>
    <w:rsid w:val="00317BB7"/>
    <w:rsid w:val="00324421"/>
    <w:rsid w:val="00324EDC"/>
    <w:rsid w:val="0032727E"/>
    <w:rsid w:val="00327DF9"/>
    <w:rsid w:val="003348B7"/>
    <w:rsid w:val="00336871"/>
    <w:rsid w:val="00337CF8"/>
    <w:rsid w:val="003408D0"/>
    <w:rsid w:val="00341AC6"/>
    <w:rsid w:val="00346E5A"/>
    <w:rsid w:val="00366751"/>
    <w:rsid w:val="00375EA2"/>
    <w:rsid w:val="003A5AF7"/>
    <w:rsid w:val="003A6212"/>
    <w:rsid w:val="003B1895"/>
    <w:rsid w:val="003B3BAD"/>
    <w:rsid w:val="003B4129"/>
    <w:rsid w:val="003B4C70"/>
    <w:rsid w:val="003C10FC"/>
    <w:rsid w:val="003C5765"/>
    <w:rsid w:val="003D32C3"/>
    <w:rsid w:val="003E4D3C"/>
    <w:rsid w:val="003F3AD0"/>
    <w:rsid w:val="004002D2"/>
    <w:rsid w:val="004011DE"/>
    <w:rsid w:val="004036EE"/>
    <w:rsid w:val="00404CEB"/>
    <w:rsid w:val="0041062E"/>
    <w:rsid w:val="00414CD6"/>
    <w:rsid w:val="00416BAD"/>
    <w:rsid w:val="004238C4"/>
    <w:rsid w:val="00440E3D"/>
    <w:rsid w:val="00447ABA"/>
    <w:rsid w:val="0045779F"/>
    <w:rsid w:val="00473ABC"/>
    <w:rsid w:val="00481EC5"/>
    <w:rsid w:val="004948E6"/>
    <w:rsid w:val="00497C12"/>
    <w:rsid w:val="004A5825"/>
    <w:rsid w:val="004B4D60"/>
    <w:rsid w:val="004B618B"/>
    <w:rsid w:val="004C69C6"/>
    <w:rsid w:val="004D0009"/>
    <w:rsid w:val="004F1AC6"/>
    <w:rsid w:val="005042E4"/>
    <w:rsid w:val="005126FB"/>
    <w:rsid w:val="00513E34"/>
    <w:rsid w:val="00517091"/>
    <w:rsid w:val="00517E79"/>
    <w:rsid w:val="00521D13"/>
    <w:rsid w:val="00521EBE"/>
    <w:rsid w:val="0052291D"/>
    <w:rsid w:val="00522C2C"/>
    <w:rsid w:val="00527E6F"/>
    <w:rsid w:val="0053282A"/>
    <w:rsid w:val="005449D1"/>
    <w:rsid w:val="00547581"/>
    <w:rsid w:val="005556CE"/>
    <w:rsid w:val="00570E6B"/>
    <w:rsid w:val="00572838"/>
    <w:rsid w:val="00580574"/>
    <w:rsid w:val="005820F4"/>
    <w:rsid w:val="00587E50"/>
    <w:rsid w:val="00590DD7"/>
    <w:rsid w:val="005956A1"/>
    <w:rsid w:val="005A10B4"/>
    <w:rsid w:val="005A185C"/>
    <w:rsid w:val="005B307B"/>
    <w:rsid w:val="005B5150"/>
    <w:rsid w:val="005B6FC9"/>
    <w:rsid w:val="005C3A18"/>
    <w:rsid w:val="005D197B"/>
    <w:rsid w:val="005D7F09"/>
    <w:rsid w:val="005E3578"/>
    <w:rsid w:val="005E53BB"/>
    <w:rsid w:val="005E6245"/>
    <w:rsid w:val="005F2A7E"/>
    <w:rsid w:val="00601406"/>
    <w:rsid w:val="00601C06"/>
    <w:rsid w:val="006052E8"/>
    <w:rsid w:val="00614794"/>
    <w:rsid w:val="00635DBE"/>
    <w:rsid w:val="00654823"/>
    <w:rsid w:val="00656397"/>
    <w:rsid w:val="00660ED5"/>
    <w:rsid w:val="006629CC"/>
    <w:rsid w:val="00666844"/>
    <w:rsid w:val="006675B2"/>
    <w:rsid w:val="00670534"/>
    <w:rsid w:val="00670798"/>
    <w:rsid w:val="00671E8D"/>
    <w:rsid w:val="00673C27"/>
    <w:rsid w:val="00673E53"/>
    <w:rsid w:val="00680E97"/>
    <w:rsid w:val="00681D71"/>
    <w:rsid w:val="00686D10"/>
    <w:rsid w:val="006901D6"/>
    <w:rsid w:val="006A00C4"/>
    <w:rsid w:val="006B05F5"/>
    <w:rsid w:val="006B7770"/>
    <w:rsid w:val="006C064D"/>
    <w:rsid w:val="006C473A"/>
    <w:rsid w:val="006C6752"/>
    <w:rsid w:val="006D17CC"/>
    <w:rsid w:val="006D692B"/>
    <w:rsid w:val="006E557A"/>
    <w:rsid w:val="006F4770"/>
    <w:rsid w:val="0071024A"/>
    <w:rsid w:val="0072236A"/>
    <w:rsid w:val="00723CDD"/>
    <w:rsid w:val="00736FB4"/>
    <w:rsid w:val="00740062"/>
    <w:rsid w:val="00742672"/>
    <w:rsid w:val="00742B99"/>
    <w:rsid w:val="0074610C"/>
    <w:rsid w:val="007462BC"/>
    <w:rsid w:val="007572BF"/>
    <w:rsid w:val="00762196"/>
    <w:rsid w:val="00766F38"/>
    <w:rsid w:val="00771860"/>
    <w:rsid w:val="0077545C"/>
    <w:rsid w:val="00775CB4"/>
    <w:rsid w:val="0079404B"/>
    <w:rsid w:val="007947B6"/>
    <w:rsid w:val="007B221B"/>
    <w:rsid w:val="007B34AF"/>
    <w:rsid w:val="007B4B4C"/>
    <w:rsid w:val="007B5763"/>
    <w:rsid w:val="007C2BE6"/>
    <w:rsid w:val="007D54C6"/>
    <w:rsid w:val="007D69D1"/>
    <w:rsid w:val="007D6C54"/>
    <w:rsid w:val="007D7F97"/>
    <w:rsid w:val="007E17A0"/>
    <w:rsid w:val="007E1B7B"/>
    <w:rsid w:val="007F03C4"/>
    <w:rsid w:val="007F334A"/>
    <w:rsid w:val="007F4E60"/>
    <w:rsid w:val="007F7AD2"/>
    <w:rsid w:val="0081036F"/>
    <w:rsid w:val="00810F75"/>
    <w:rsid w:val="00815DDF"/>
    <w:rsid w:val="00825CD5"/>
    <w:rsid w:val="00830AB7"/>
    <w:rsid w:val="00831292"/>
    <w:rsid w:val="00834D39"/>
    <w:rsid w:val="00855EFD"/>
    <w:rsid w:val="008713CA"/>
    <w:rsid w:val="00876253"/>
    <w:rsid w:val="0087698A"/>
    <w:rsid w:val="00877DF0"/>
    <w:rsid w:val="00894918"/>
    <w:rsid w:val="00895A03"/>
    <w:rsid w:val="0089616E"/>
    <w:rsid w:val="00897208"/>
    <w:rsid w:val="00897FF7"/>
    <w:rsid w:val="008A64C1"/>
    <w:rsid w:val="008B73FC"/>
    <w:rsid w:val="008D2742"/>
    <w:rsid w:val="008E1707"/>
    <w:rsid w:val="008E3E9F"/>
    <w:rsid w:val="008E4107"/>
    <w:rsid w:val="008F0EB1"/>
    <w:rsid w:val="008F1DE1"/>
    <w:rsid w:val="00904E90"/>
    <w:rsid w:val="00910530"/>
    <w:rsid w:val="00915BB9"/>
    <w:rsid w:val="00923974"/>
    <w:rsid w:val="00925511"/>
    <w:rsid w:val="0092737C"/>
    <w:rsid w:val="009279EC"/>
    <w:rsid w:val="00932103"/>
    <w:rsid w:val="00937CAE"/>
    <w:rsid w:val="00944A0D"/>
    <w:rsid w:val="009520CE"/>
    <w:rsid w:val="009633E4"/>
    <w:rsid w:val="0096596E"/>
    <w:rsid w:val="0097318B"/>
    <w:rsid w:val="009920D8"/>
    <w:rsid w:val="009A2495"/>
    <w:rsid w:val="009A381E"/>
    <w:rsid w:val="009A3AB0"/>
    <w:rsid w:val="009B6308"/>
    <w:rsid w:val="009B7E02"/>
    <w:rsid w:val="009C34AA"/>
    <w:rsid w:val="009D2487"/>
    <w:rsid w:val="009F59A0"/>
    <w:rsid w:val="00A071D8"/>
    <w:rsid w:val="00A205CF"/>
    <w:rsid w:val="00A42878"/>
    <w:rsid w:val="00A47948"/>
    <w:rsid w:val="00A55892"/>
    <w:rsid w:val="00A822B8"/>
    <w:rsid w:val="00A92EDF"/>
    <w:rsid w:val="00AA06BB"/>
    <w:rsid w:val="00AB0FAB"/>
    <w:rsid w:val="00AB3972"/>
    <w:rsid w:val="00AC7480"/>
    <w:rsid w:val="00AD596D"/>
    <w:rsid w:val="00AD59B4"/>
    <w:rsid w:val="00AD65B5"/>
    <w:rsid w:val="00AD6E7D"/>
    <w:rsid w:val="00AE3005"/>
    <w:rsid w:val="00AF2575"/>
    <w:rsid w:val="00AF6F7D"/>
    <w:rsid w:val="00B0352D"/>
    <w:rsid w:val="00B2512E"/>
    <w:rsid w:val="00B25613"/>
    <w:rsid w:val="00B25B90"/>
    <w:rsid w:val="00B26B05"/>
    <w:rsid w:val="00B31E91"/>
    <w:rsid w:val="00B37070"/>
    <w:rsid w:val="00B57B48"/>
    <w:rsid w:val="00B623D9"/>
    <w:rsid w:val="00B64C89"/>
    <w:rsid w:val="00B6695C"/>
    <w:rsid w:val="00B8500C"/>
    <w:rsid w:val="00BB443D"/>
    <w:rsid w:val="00BD50B8"/>
    <w:rsid w:val="00BE08B9"/>
    <w:rsid w:val="00BE1DFC"/>
    <w:rsid w:val="00BF11A3"/>
    <w:rsid w:val="00C332FE"/>
    <w:rsid w:val="00C34E94"/>
    <w:rsid w:val="00C42A04"/>
    <w:rsid w:val="00C445FE"/>
    <w:rsid w:val="00C51A14"/>
    <w:rsid w:val="00C53045"/>
    <w:rsid w:val="00C91142"/>
    <w:rsid w:val="00C943C8"/>
    <w:rsid w:val="00CA0EC3"/>
    <w:rsid w:val="00CA2012"/>
    <w:rsid w:val="00CC3CE8"/>
    <w:rsid w:val="00CC7BB3"/>
    <w:rsid w:val="00CD28DA"/>
    <w:rsid w:val="00CD5BA5"/>
    <w:rsid w:val="00CD6EA3"/>
    <w:rsid w:val="00CE6497"/>
    <w:rsid w:val="00CF0DAE"/>
    <w:rsid w:val="00CF2EF2"/>
    <w:rsid w:val="00CF59B9"/>
    <w:rsid w:val="00D01A44"/>
    <w:rsid w:val="00D07906"/>
    <w:rsid w:val="00D07B8B"/>
    <w:rsid w:val="00D12CAB"/>
    <w:rsid w:val="00D2597E"/>
    <w:rsid w:val="00D55757"/>
    <w:rsid w:val="00D604C8"/>
    <w:rsid w:val="00D64DE9"/>
    <w:rsid w:val="00D717D4"/>
    <w:rsid w:val="00D71CE6"/>
    <w:rsid w:val="00D740A3"/>
    <w:rsid w:val="00D924C2"/>
    <w:rsid w:val="00D95D69"/>
    <w:rsid w:val="00DA0343"/>
    <w:rsid w:val="00DA5B4C"/>
    <w:rsid w:val="00DB6793"/>
    <w:rsid w:val="00DB6AB5"/>
    <w:rsid w:val="00DC6BC8"/>
    <w:rsid w:val="00DD14D2"/>
    <w:rsid w:val="00DD5078"/>
    <w:rsid w:val="00DD51CF"/>
    <w:rsid w:val="00E161D0"/>
    <w:rsid w:val="00E2744A"/>
    <w:rsid w:val="00E317F8"/>
    <w:rsid w:val="00E327AC"/>
    <w:rsid w:val="00E4159E"/>
    <w:rsid w:val="00E44472"/>
    <w:rsid w:val="00E45DCD"/>
    <w:rsid w:val="00E52645"/>
    <w:rsid w:val="00E63078"/>
    <w:rsid w:val="00E66014"/>
    <w:rsid w:val="00E7114A"/>
    <w:rsid w:val="00E735E6"/>
    <w:rsid w:val="00E802DD"/>
    <w:rsid w:val="00E853EC"/>
    <w:rsid w:val="00E87569"/>
    <w:rsid w:val="00E90BED"/>
    <w:rsid w:val="00E96E0A"/>
    <w:rsid w:val="00EA01CC"/>
    <w:rsid w:val="00EB02ED"/>
    <w:rsid w:val="00EB4537"/>
    <w:rsid w:val="00EE1C9A"/>
    <w:rsid w:val="00EE2ABD"/>
    <w:rsid w:val="00EF1D5D"/>
    <w:rsid w:val="00EF5EF4"/>
    <w:rsid w:val="00F049EC"/>
    <w:rsid w:val="00F05FA2"/>
    <w:rsid w:val="00F12398"/>
    <w:rsid w:val="00F1550F"/>
    <w:rsid w:val="00F22940"/>
    <w:rsid w:val="00F2550F"/>
    <w:rsid w:val="00F42951"/>
    <w:rsid w:val="00F42D50"/>
    <w:rsid w:val="00F50FD0"/>
    <w:rsid w:val="00F53C3D"/>
    <w:rsid w:val="00F56696"/>
    <w:rsid w:val="00F74207"/>
    <w:rsid w:val="00F9604B"/>
    <w:rsid w:val="00F965B8"/>
    <w:rsid w:val="00FA49F3"/>
    <w:rsid w:val="00FB6A17"/>
    <w:rsid w:val="00FC3A69"/>
    <w:rsid w:val="00FD0703"/>
    <w:rsid w:val="00FD1561"/>
    <w:rsid w:val="00FE52FF"/>
    <w:rsid w:val="00FE708C"/>
    <w:rsid w:val="00FF29D0"/>
    <w:rsid w:val="00FF5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687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36871"/>
    <w:pPr>
      <w:tabs>
        <w:tab w:val="center" w:pos="4680"/>
        <w:tab w:val="right" w:pos="9360"/>
      </w:tabs>
    </w:pPr>
  </w:style>
  <w:style w:type="character" w:customStyle="1" w:styleId="HeaderChar">
    <w:name w:val="Header Char"/>
    <w:link w:val="Header"/>
    <w:uiPriority w:val="99"/>
    <w:rsid w:val="00336871"/>
    <w:rPr>
      <w:sz w:val="24"/>
      <w:szCs w:val="24"/>
    </w:rPr>
  </w:style>
  <w:style w:type="paragraph" w:customStyle="1" w:styleId="Default">
    <w:name w:val="Default"/>
    <w:rsid w:val="00336871"/>
    <w:pPr>
      <w:widowControl w:val="0"/>
      <w:autoSpaceDE w:val="0"/>
      <w:autoSpaceDN w:val="0"/>
      <w:adjustRightInd w:val="0"/>
    </w:pPr>
    <w:rPr>
      <w:color w:val="000000"/>
      <w:sz w:val="24"/>
      <w:szCs w:val="24"/>
    </w:rPr>
  </w:style>
  <w:style w:type="paragraph" w:customStyle="1" w:styleId="western">
    <w:name w:val="western"/>
    <w:basedOn w:val="Normal"/>
    <w:rsid w:val="00F20F67"/>
    <w:pPr>
      <w:spacing w:before="100" w:beforeAutospacing="1" w:after="100" w:afterAutospacing="1"/>
    </w:pPr>
    <w:rPr>
      <w:rFonts w:eastAsia="Calibri"/>
    </w:rPr>
  </w:style>
  <w:style w:type="paragraph" w:styleId="ListParagraph">
    <w:name w:val="List Paragraph"/>
    <w:basedOn w:val="Normal"/>
    <w:uiPriority w:val="34"/>
    <w:qFormat/>
    <w:rsid w:val="009C05D5"/>
    <w:pPr>
      <w:ind w:left="720"/>
      <w:contextualSpacing/>
    </w:pPr>
  </w:style>
  <w:style w:type="character" w:styleId="Hyperlink">
    <w:name w:val="Hyperlink"/>
    <w:rsid w:val="00683B46"/>
    <w:rPr>
      <w:color w:val="0000FF"/>
      <w:u w:val="single"/>
    </w:rPr>
  </w:style>
  <w:style w:type="paragraph" w:styleId="BalloonText">
    <w:name w:val="Balloon Text"/>
    <w:basedOn w:val="Normal"/>
    <w:semiHidden/>
    <w:rsid w:val="00683B46"/>
    <w:rPr>
      <w:rFonts w:ascii="Lucida Grande" w:hAnsi="Lucida Grande"/>
      <w:sz w:val="18"/>
      <w:szCs w:val="18"/>
    </w:rPr>
  </w:style>
  <w:style w:type="paragraph" w:styleId="Footer">
    <w:name w:val="footer"/>
    <w:basedOn w:val="Normal"/>
    <w:link w:val="FooterChar"/>
    <w:uiPriority w:val="99"/>
    <w:unhideWhenUsed/>
    <w:rsid w:val="00BF11A3"/>
    <w:pPr>
      <w:tabs>
        <w:tab w:val="center" w:pos="4680"/>
        <w:tab w:val="right" w:pos="9360"/>
      </w:tabs>
    </w:pPr>
  </w:style>
  <w:style w:type="character" w:customStyle="1" w:styleId="FooterChar">
    <w:name w:val="Footer Char"/>
    <w:link w:val="Footer"/>
    <w:uiPriority w:val="99"/>
    <w:rsid w:val="00BF11A3"/>
    <w:rPr>
      <w:sz w:val="24"/>
      <w:szCs w:val="24"/>
    </w:rPr>
  </w:style>
  <w:style w:type="paragraph" w:styleId="NoSpacing">
    <w:name w:val="No Spacing"/>
    <w:link w:val="NoSpacingChar"/>
    <w:uiPriority w:val="1"/>
    <w:qFormat/>
    <w:rsid w:val="00BF11A3"/>
    <w:rPr>
      <w:rFonts w:ascii="Calibri" w:hAnsi="Calibri"/>
      <w:sz w:val="22"/>
      <w:szCs w:val="22"/>
    </w:rPr>
  </w:style>
  <w:style w:type="character" w:customStyle="1" w:styleId="NoSpacingChar">
    <w:name w:val="No Spacing Char"/>
    <w:link w:val="NoSpacing"/>
    <w:uiPriority w:val="1"/>
    <w:rsid w:val="00BF11A3"/>
    <w:rPr>
      <w:rFonts w:ascii="Calibri" w:hAnsi="Calibri"/>
      <w:sz w:val="22"/>
      <w:szCs w:val="22"/>
      <w:lang w:val="en-US" w:eastAsia="en-US" w:bidi="ar-SA"/>
    </w:rPr>
  </w:style>
  <w:style w:type="paragraph" w:styleId="NormalWeb">
    <w:name w:val="Normal (Web)"/>
    <w:basedOn w:val="Normal"/>
    <w:uiPriority w:val="99"/>
    <w:unhideWhenUsed/>
    <w:rsid w:val="00154436"/>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2789791">
      <w:bodyDiv w:val="1"/>
      <w:marLeft w:val="0"/>
      <w:marRight w:val="0"/>
      <w:marTop w:val="0"/>
      <w:marBottom w:val="0"/>
      <w:divBdr>
        <w:top w:val="none" w:sz="0" w:space="0" w:color="auto"/>
        <w:left w:val="none" w:sz="0" w:space="0" w:color="auto"/>
        <w:bottom w:val="none" w:sz="0" w:space="0" w:color="auto"/>
        <w:right w:val="none" w:sz="0" w:space="0" w:color="auto"/>
      </w:divBdr>
      <w:divsChild>
        <w:div w:id="749305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yperlink" Target="http://www.bgsu.edu/gss" TargetMode="External"/><Relationship Id="rId4" Type="http://schemas.microsoft.com/office/2007/relationships/stylesWithEffects" Target="stylesWithEffect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B0CBDB-E613-4CBF-B188-096C09ED8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639</Words>
  <Characters>3647</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BGSU</Company>
  <LinksUpToDate>false</LinksUpToDate>
  <CharactersWithSpaces>4278</CharactersWithSpaces>
  <SharedDoc>false</SharedDoc>
  <HLinks>
    <vt:vector size="6" baseType="variant">
      <vt:variant>
        <vt:i4>2883637</vt:i4>
      </vt:variant>
      <vt:variant>
        <vt:i4>0</vt:i4>
      </vt:variant>
      <vt:variant>
        <vt:i4>0</vt:i4>
      </vt:variant>
      <vt:variant>
        <vt:i4>5</vt:i4>
      </vt:variant>
      <vt:variant>
        <vt:lpwstr>http://www.bgsu.edu/gss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wallinc</dc:creator>
  <cp:lastModifiedBy>ITS</cp:lastModifiedBy>
  <cp:revision>2</cp:revision>
  <cp:lastPrinted>2013-02-15T16:53:00Z</cp:lastPrinted>
  <dcterms:created xsi:type="dcterms:W3CDTF">2013-02-15T19:31:00Z</dcterms:created>
  <dcterms:modified xsi:type="dcterms:W3CDTF">2013-02-15T19:31:00Z</dcterms:modified>
</cp:coreProperties>
</file>