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7F89C" w14:textId="2B394439" w:rsidR="3DE41D03" w:rsidRDefault="3DE41D03" w:rsidP="3201B4C5">
      <w:pPr>
        <w:pStyle w:val="Heading1"/>
        <w:spacing w:before="0" w:after="0" w:line="240" w:lineRule="auto"/>
        <w:jc w:val="center"/>
        <w:rPr>
          <w:rFonts w:ascii="Times New Roman" w:eastAsia="Times New Roman" w:hAnsi="Times New Roman" w:cs="Times New Roman"/>
          <w:color w:val="000000" w:themeColor="text1"/>
          <w:sz w:val="24"/>
          <w:szCs w:val="24"/>
        </w:rPr>
      </w:pPr>
      <w:r w:rsidRPr="3201B4C5">
        <w:rPr>
          <w:rFonts w:ascii="Times New Roman" w:eastAsia="Times New Roman" w:hAnsi="Times New Roman" w:cs="Times New Roman"/>
          <w:b/>
          <w:bCs/>
          <w:color w:val="000000" w:themeColor="text1"/>
          <w:sz w:val="24"/>
          <w:szCs w:val="24"/>
        </w:rPr>
        <w:t>Navigating College Executive Summary – Fall 2024</w:t>
      </w:r>
    </w:p>
    <w:p w14:paraId="520F3AA6" w14:textId="638E3114" w:rsidR="008B7596" w:rsidRDefault="008B7596" w:rsidP="008B7596">
      <w:pPr>
        <w:spacing w:after="0" w:line="240" w:lineRule="auto"/>
        <w:rPr>
          <w:rFonts w:ascii="Times New Roman" w:eastAsia="Times New Roman" w:hAnsi="Times New Roman" w:cs="Times New Roman"/>
          <w:color w:val="000000" w:themeColor="text1"/>
        </w:rPr>
      </w:pPr>
      <w:r w:rsidRPr="7DE240FA">
        <w:rPr>
          <w:rStyle w:val="normaltextrun"/>
          <w:rFonts w:ascii="Times New Roman" w:eastAsia="Times New Roman" w:hAnsi="Times New Roman" w:cs="Times New Roman"/>
          <w:color w:val="000000" w:themeColor="text1"/>
          <w:sz w:val="24"/>
          <w:szCs w:val="24"/>
        </w:rPr>
        <w:t>Bowling Green State University (BGSU) undergraduate Student Learning Analysts (SLAs) from the Office of Academic Assessment conducted this assessment project. The SLAs designed a focus group protocol</w:t>
      </w:r>
      <w:r w:rsidRPr="7DE240FA">
        <w:rPr>
          <w:rFonts w:ascii="Times New Roman" w:eastAsia="Times New Roman" w:hAnsi="Times New Roman" w:cs="Times New Roman"/>
          <w:color w:val="000000" w:themeColor="text1"/>
        </w:rPr>
        <w:t xml:space="preserve"> to gain insight about how undergraduate students transition, acclimate, and navigate college at BGSU.</w:t>
      </w:r>
      <w:r w:rsidRPr="7DE240FA">
        <w:rPr>
          <w:rStyle w:val="normaltextrun"/>
          <w:rFonts w:ascii="Times New Roman" w:eastAsia="Times New Roman" w:hAnsi="Times New Roman" w:cs="Times New Roman"/>
          <w:color w:val="000000" w:themeColor="text1"/>
          <w:sz w:val="24"/>
          <w:szCs w:val="24"/>
        </w:rPr>
        <w:t xml:space="preserve"> The SLAs facilitated four focus groups with </w:t>
      </w:r>
      <w:proofErr w:type="gramStart"/>
      <w:r w:rsidRPr="7DE240FA">
        <w:rPr>
          <w:rStyle w:val="normaltextrun"/>
          <w:rFonts w:ascii="Times New Roman" w:eastAsia="Times New Roman" w:hAnsi="Times New Roman" w:cs="Times New Roman"/>
          <w:color w:val="000000" w:themeColor="text1"/>
          <w:sz w:val="24"/>
          <w:szCs w:val="24"/>
        </w:rPr>
        <w:t>27</w:t>
      </w:r>
      <w:proofErr w:type="gramEnd"/>
      <w:r w:rsidRPr="7DE240FA">
        <w:rPr>
          <w:rStyle w:val="normaltextrun"/>
          <w:rFonts w:ascii="Times New Roman" w:eastAsia="Times New Roman" w:hAnsi="Times New Roman" w:cs="Times New Roman"/>
          <w:color w:val="000000" w:themeColor="text1"/>
          <w:sz w:val="24"/>
          <w:szCs w:val="24"/>
        </w:rPr>
        <w:t xml:space="preserve"> participants from varying class standings and majors from five colleges and one undecided participant. Out of the 27 participants,</w:t>
      </w:r>
      <w:r w:rsidRPr="7DE240FA">
        <w:rPr>
          <w:rFonts w:ascii="Times New Roman" w:eastAsia="Times New Roman" w:hAnsi="Times New Roman" w:cs="Times New Roman"/>
          <w:color w:val="000000" w:themeColor="text1"/>
        </w:rPr>
        <w:t xml:space="preserve"> 62.96%</w:t>
      </w:r>
      <w:r w:rsidRPr="7DE240FA">
        <w:rPr>
          <w:rStyle w:val="normaltextrun"/>
          <w:rFonts w:ascii="Times New Roman" w:eastAsia="Times New Roman" w:hAnsi="Times New Roman" w:cs="Times New Roman"/>
          <w:color w:val="000000" w:themeColor="text1"/>
          <w:sz w:val="24"/>
          <w:szCs w:val="24"/>
        </w:rPr>
        <w:t xml:space="preserve"> (n = 17) self-identified as female, 33.33% (n = 9) self-identified as male, and 3.7</w:t>
      </w:r>
      <w:r w:rsidR="00DA6188">
        <w:rPr>
          <w:rStyle w:val="normaltextrun"/>
          <w:rFonts w:ascii="Times New Roman" w:eastAsia="Times New Roman" w:hAnsi="Times New Roman" w:cs="Times New Roman"/>
          <w:color w:val="000000" w:themeColor="text1"/>
          <w:sz w:val="24"/>
          <w:szCs w:val="24"/>
        </w:rPr>
        <w:t>0</w:t>
      </w:r>
      <w:r w:rsidRPr="7DE240FA">
        <w:rPr>
          <w:rStyle w:val="normaltextrun"/>
          <w:rFonts w:ascii="Times New Roman" w:eastAsia="Times New Roman" w:hAnsi="Times New Roman" w:cs="Times New Roman"/>
          <w:color w:val="000000" w:themeColor="text1"/>
          <w:sz w:val="24"/>
          <w:szCs w:val="24"/>
        </w:rPr>
        <w:t xml:space="preserve">% (n = 1) self-identified as non-binary From the race/ethnicity information the participants provided, </w:t>
      </w:r>
      <w:r w:rsidRPr="7DE240FA">
        <w:rPr>
          <w:rFonts w:ascii="Times New Roman" w:eastAsia="Times New Roman" w:hAnsi="Times New Roman" w:cs="Times New Roman"/>
          <w:color w:val="000000" w:themeColor="text1"/>
        </w:rPr>
        <w:t>77.78%</w:t>
      </w:r>
      <w:r w:rsidRPr="7DE240FA">
        <w:rPr>
          <w:rStyle w:val="normaltextrun"/>
          <w:rFonts w:ascii="Times New Roman" w:eastAsia="Times New Roman" w:hAnsi="Times New Roman" w:cs="Times New Roman"/>
          <w:color w:val="000000" w:themeColor="text1"/>
          <w:sz w:val="24"/>
          <w:szCs w:val="24"/>
        </w:rPr>
        <w:t xml:space="preserve"> (n = 21) self-identified as White/Caucasian, </w:t>
      </w:r>
      <w:r w:rsidRPr="7DE240FA">
        <w:rPr>
          <w:rFonts w:ascii="Times New Roman" w:eastAsia="Times New Roman" w:hAnsi="Times New Roman" w:cs="Times New Roman"/>
          <w:color w:val="000000" w:themeColor="text1"/>
        </w:rPr>
        <w:t>14.81%</w:t>
      </w:r>
      <w:r w:rsidRPr="7DE240FA">
        <w:rPr>
          <w:rStyle w:val="normaltextrun"/>
          <w:rFonts w:ascii="Times New Roman" w:eastAsia="Times New Roman" w:hAnsi="Times New Roman" w:cs="Times New Roman"/>
          <w:color w:val="000000" w:themeColor="text1"/>
          <w:sz w:val="24"/>
          <w:szCs w:val="24"/>
        </w:rPr>
        <w:t xml:space="preserve"> (n = 4) self-identified as African American/Black, 3.7</w:t>
      </w:r>
      <w:r w:rsidR="00DA6188">
        <w:rPr>
          <w:rStyle w:val="normaltextrun"/>
          <w:rFonts w:ascii="Times New Roman" w:eastAsia="Times New Roman" w:hAnsi="Times New Roman" w:cs="Times New Roman"/>
          <w:color w:val="000000" w:themeColor="text1"/>
          <w:sz w:val="24"/>
          <w:szCs w:val="24"/>
        </w:rPr>
        <w:t>0</w:t>
      </w:r>
      <w:r w:rsidRPr="7DE240FA">
        <w:rPr>
          <w:rStyle w:val="normaltextrun"/>
          <w:rFonts w:ascii="Times New Roman" w:eastAsia="Times New Roman" w:hAnsi="Times New Roman" w:cs="Times New Roman"/>
          <w:color w:val="000000" w:themeColor="text1"/>
          <w:sz w:val="24"/>
          <w:szCs w:val="24"/>
        </w:rPr>
        <w:t>% (n = 1) self-identified as White/Hispanic, and 3.7</w:t>
      </w:r>
      <w:r w:rsidR="00DA6188">
        <w:rPr>
          <w:rStyle w:val="normaltextrun"/>
          <w:rFonts w:ascii="Times New Roman" w:eastAsia="Times New Roman" w:hAnsi="Times New Roman" w:cs="Times New Roman"/>
          <w:color w:val="000000" w:themeColor="text1"/>
          <w:sz w:val="24"/>
          <w:szCs w:val="24"/>
        </w:rPr>
        <w:t>0</w:t>
      </w:r>
      <w:r w:rsidRPr="7DE240FA">
        <w:rPr>
          <w:rStyle w:val="normaltextrun"/>
          <w:rFonts w:ascii="Times New Roman" w:eastAsia="Times New Roman" w:hAnsi="Times New Roman" w:cs="Times New Roman"/>
          <w:color w:val="000000" w:themeColor="text1"/>
          <w:sz w:val="24"/>
          <w:szCs w:val="24"/>
        </w:rPr>
        <w:t>% (n = 1) self-identified as White/Latina. Zoom was used as the online meeting platform, and the focus groups were recorded. These recordings</w:t>
      </w:r>
      <w:r w:rsidR="00E635E8">
        <w:rPr>
          <w:rStyle w:val="normaltextrun"/>
          <w:rFonts w:ascii="Times New Roman" w:eastAsia="Times New Roman" w:hAnsi="Times New Roman" w:cs="Times New Roman"/>
          <w:color w:val="000000" w:themeColor="text1"/>
          <w:sz w:val="24"/>
          <w:szCs w:val="24"/>
        </w:rPr>
        <w:t xml:space="preserve"> </w:t>
      </w:r>
      <w:r w:rsidR="00A94F70">
        <w:rPr>
          <w:rStyle w:val="normaltextrun"/>
          <w:rFonts w:ascii="Times New Roman" w:eastAsia="Times New Roman" w:hAnsi="Times New Roman" w:cs="Times New Roman"/>
          <w:color w:val="000000" w:themeColor="text1"/>
          <w:sz w:val="24"/>
          <w:szCs w:val="24"/>
        </w:rPr>
        <w:t xml:space="preserve">were </w:t>
      </w:r>
      <w:r w:rsidRPr="7DE240FA">
        <w:rPr>
          <w:rStyle w:val="normaltextrun"/>
          <w:rFonts w:ascii="Times New Roman" w:eastAsia="Times New Roman" w:hAnsi="Times New Roman" w:cs="Times New Roman"/>
          <w:color w:val="000000" w:themeColor="text1"/>
          <w:sz w:val="24"/>
          <w:szCs w:val="24"/>
        </w:rPr>
        <w:t xml:space="preserve">then transcribed and analyzed. The steps in the analysis process included: 1) open coding, 2) focused coding, and 3) identifying themes and subthemes. </w:t>
      </w:r>
    </w:p>
    <w:p w14:paraId="2D49D057" w14:textId="77777777" w:rsidR="008B7596" w:rsidRDefault="008B7596" w:rsidP="008B7596">
      <w:pPr>
        <w:spacing w:after="0" w:line="240" w:lineRule="auto"/>
        <w:contextualSpacing/>
        <w:rPr>
          <w:rFonts w:ascii="Times New Roman" w:eastAsia="Times New Roman" w:hAnsi="Times New Roman" w:cs="Times New Roman"/>
          <w:color w:val="000000" w:themeColor="text1"/>
        </w:rPr>
      </w:pPr>
    </w:p>
    <w:p w14:paraId="03CA71E0" w14:textId="77777777" w:rsidR="008B7596" w:rsidRDefault="008B7596" w:rsidP="008B7596">
      <w:pPr>
        <w:spacing w:after="0" w:line="240" w:lineRule="auto"/>
        <w:contextualSpacing/>
        <w:rPr>
          <w:rFonts w:ascii="Times New Roman" w:eastAsia="Times New Roman" w:hAnsi="Times New Roman" w:cs="Times New Roman"/>
          <w:color w:val="000000" w:themeColor="text1"/>
        </w:rPr>
      </w:pPr>
      <w:r w:rsidRPr="7DE240FA">
        <w:rPr>
          <w:rFonts w:ascii="Times New Roman" w:eastAsia="Times New Roman" w:hAnsi="Times New Roman" w:cs="Times New Roman"/>
          <w:color w:val="000000" w:themeColor="text1"/>
        </w:rPr>
        <w:t xml:space="preserve">Students received the following survey prompt when signing into the focus group: “Please list the top 3 BGSU resources and services that have helped you figure out college.” Their responses to this survey question, along with other resources and services that were mentioned in the focus groups, are detailed in the word cloud below, with the larger the word the more often it was said. </w:t>
      </w:r>
    </w:p>
    <w:p w14:paraId="322EA08F" w14:textId="32ABC6C9" w:rsidR="3201B4C5" w:rsidRDefault="3201B4C5" w:rsidP="3201B4C5">
      <w:pPr>
        <w:spacing w:after="0" w:line="240" w:lineRule="auto"/>
        <w:contextualSpacing/>
        <w:jc w:val="center"/>
        <w:rPr>
          <w:rFonts w:ascii="Aptos" w:eastAsia="Aptos" w:hAnsi="Aptos" w:cs="Aptos"/>
          <w:color w:val="000000" w:themeColor="text1"/>
        </w:rPr>
      </w:pPr>
    </w:p>
    <w:p w14:paraId="7D38B7C9" w14:textId="0CBAA2F8" w:rsidR="3DE41D03" w:rsidRDefault="3DE41D03" w:rsidP="3201B4C5">
      <w:pPr>
        <w:spacing w:after="0" w:line="240" w:lineRule="auto"/>
        <w:contextualSpacing/>
        <w:jc w:val="center"/>
        <w:rPr>
          <w:rFonts w:ascii="Aptos" w:eastAsia="Aptos" w:hAnsi="Aptos" w:cs="Aptos"/>
          <w:color w:val="000000" w:themeColor="text1"/>
        </w:rPr>
      </w:pPr>
      <w:r>
        <w:rPr>
          <w:noProof/>
        </w:rPr>
        <w:drawing>
          <wp:inline distT="0" distB="0" distL="0" distR="0" wp14:anchorId="18C01B54" wp14:editId="54253BCE">
            <wp:extent cx="3676650" cy="3676650"/>
            <wp:effectExtent l="0" t="0" r="0" b="0"/>
            <wp:docPr id="456494197" name="Picture 456494197" descr="Image is a word cloud detailing responses from the question: &quot;Please list the top 3 BGSU resources and services that have helped you figure out college.”, as well as other resources and services that were mentioned in the focus group. The larger the word, the more often it was said. Orange and brown text on a white backgrou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3676650" cy="3676650"/>
                    </a:xfrm>
                    <a:prstGeom prst="rect">
                      <a:avLst/>
                    </a:prstGeom>
                  </pic:spPr>
                </pic:pic>
              </a:graphicData>
            </a:graphic>
          </wp:inline>
        </w:drawing>
      </w:r>
    </w:p>
    <w:p w14:paraId="1EEB09FC" w14:textId="4F04304A" w:rsidR="3201B4C5" w:rsidRDefault="3201B4C5" w:rsidP="3201B4C5">
      <w:pPr>
        <w:spacing w:after="0" w:line="240" w:lineRule="auto"/>
        <w:contextualSpacing/>
        <w:rPr>
          <w:rFonts w:ascii="Aptos" w:eastAsia="Aptos" w:hAnsi="Aptos" w:cs="Aptos"/>
          <w:color w:val="000000" w:themeColor="text1"/>
        </w:rPr>
      </w:pPr>
    </w:p>
    <w:p w14:paraId="53D7529E" w14:textId="77777777" w:rsidR="008B7596" w:rsidRDefault="008B7596" w:rsidP="008B7596">
      <w:pPr>
        <w:spacing w:after="0" w:line="240" w:lineRule="auto"/>
        <w:contextualSpacing/>
        <w:rPr>
          <w:rFonts w:ascii="Times New Roman" w:eastAsia="Times New Roman" w:hAnsi="Times New Roman" w:cs="Times New Roman"/>
          <w:color w:val="000000" w:themeColor="text1"/>
          <w:highlight w:val="yellow"/>
        </w:rPr>
      </w:pPr>
      <w:r w:rsidRPr="733B96E9">
        <w:rPr>
          <w:rFonts w:ascii="Times New Roman" w:eastAsia="Times New Roman" w:hAnsi="Times New Roman" w:cs="Times New Roman"/>
          <w:color w:val="000000" w:themeColor="text1"/>
        </w:rPr>
        <w:t xml:space="preserve">As further data analysis took place, five major themes emerged: 1) College Life, </w:t>
      </w:r>
      <w:r>
        <w:br/>
      </w:r>
      <w:r w:rsidRPr="733B96E9">
        <w:rPr>
          <w:rFonts w:ascii="Times New Roman" w:eastAsia="Times New Roman" w:hAnsi="Times New Roman" w:cs="Times New Roman"/>
          <w:color w:val="000000" w:themeColor="text1"/>
        </w:rPr>
        <w:t xml:space="preserve">2) Connections, 3) Development, 4) Support at BGSU, and 5) Suggestions. These themes provided insight into students’ experiences while navigating college. </w:t>
      </w:r>
    </w:p>
    <w:p w14:paraId="2DF7949C" w14:textId="6A59F342" w:rsidR="3201B4C5" w:rsidRDefault="3201B4C5" w:rsidP="3201B4C5">
      <w:pPr>
        <w:spacing w:after="0" w:line="240" w:lineRule="auto"/>
        <w:contextualSpacing/>
        <w:rPr>
          <w:rFonts w:ascii="Times New Roman" w:eastAsia="Times New Roman" w:hAnsi="Times New Roman" w:cs="Times New Roman"/>
          <w:color w:val="000000" w:themeColor="text1"/>
        </w:rPr>
      </w:pPr>
    </w:p>
    <w:p w14:paraId="11BA40DB" w14:textId="3D011927" w:rsidR="3DE41D03" w:rsidRDefault="3DE41D03" w:rsidP="3201B4C5">
      <w:pPr>
        <w:pStyle w:val="Heading2"/>
        <w:spacing w:after="0" w:line="240" w:lineRule="auto"/>
        <w:rPr>
          <w:rFonts w:ascii="Times New Roman" w:eastAsia="Times New Roman" w:hAnsi="Times New Roman" w:cs="Times New Roman"/>
          <w:color w:val="000000" w:themeColor="text1"/>
          <w:sz w:val="24"/>
          <w:szCs w:val="24"/>
        </w:rPr>
      </w:pPr>
      <w:r w:rsidRPr="3201B4C5">
        <w:rPr>
          <w:rFonts w:ascii="Times New Roman" w:eastAsia="Times New Roman" w:hAnsi="Times New Roman" w:cs="Times New Roman"/>
          <w:b/>
          <w:bCs/>
          <w:color w:val="000000" w:themeColor="text1"/>
          <w:sz w:val="24"/>
          <w:szCs w:val="24"/>
        </w:rPr>
        <w:t>1. College Life – Students discussed various aspects of being a student at BGSU.</w:t>
      </w:r>
    </w:p>
    <w:p w14:paraId="5D8CB249" w14:textId="66C1E5E1" w:rsidR="3DE41D03" w:rsidRDefault="3DE41D03" w:rsidP="3201B4C5">
      <w:pPr>
        <w:pStyle w:val="ListParagraph"/>
        <w:numPr>
          <w:ilvl w:val="1"/>
          <w:numId w:val="5"/>
        </w:numPr>
        <w:shd w:val="clear" w:color="auto" w:fill="FFFFFF" w:themeFill="background1"/>
        <w:spacing w:after="0" w:line="240" w:lineRule="auto"/>
        <w:rPr>
          <w:rFonts w:ascii="Times New Roman" w:eastAsia="Times New Roman" w:hAnsi="Times New Roman" w:cs="Times New Roman"/>
          <w:color w:val="000000" w:themeColor="text1"/>
        </w:rPr>
      </w:pPr>
      <w:r w:rsidRPr="3201B4C5">
        <w:rPr>
          <w:rFonts w:ascii="Times New Roman" w:eastAsia="Times New Roman" w:hAnsi="Times New Roman" w:cs="Times New Roman"/>
          <w:color w:val="000000" w:themeColor="text1"/>
        </w:rPr>
        <w:t xml:space="preserve">Transition – Participants compared their high school experience to their college experience. </w:t>
      </w:r>
    </w:p>
    <w:p w14:paraId="066E0785" w14:textId="165B576E" w:rsidR="3DE41D03" w:rsidRDefault="3DE41D03" w:rsidP="3201B4C5">
      <w:pPr>
        <w:pStyle w:val="ListParagraph"/>
        <w:numPr>
          <w:ilvl w:val="1"/>
          <w:numId w:val="5"/>
        </w:numPr>
        <w:shd w:val="clear" w:color="auto" w:fill="FFFFFF" w:themeFill="background1"/>
        <w:spacing w:after="0" w:line="240" w:lineRule="auto"/>
        <w:rPr>
          <w:rFonts w:ascii="Times New Roman" w:eastAsia="Times New Roman" w:hAnsi="Times New Roman" w:cs="Times New Roman"/>
          <w:color w:val="000000" w:themeColor="text1"/>
        </w:rPr>
      </w:pPr>
      <w:r w:rsidRPr="3201B4C5">
        <w:rPr>
          <w:rFonts w:ascii="Times New Roman" w:eastAsia="Times New Roman" w:hAnsi="Times New Roman" w:cs="Times New Roman"/>
          <w:color w:val="000000" w:themeColor="text1"/>
        </w:rPr>
        <w:t>Navigating Campus – Participants discussed finding their way on campus and figuring out living on campus.</w:t>
      </w:r>
    </w:p>
    <w:p w14:paraId="728FC489" w14:textId="0A729656" w:rsidR="3DE41D03" w:rsidRDefault="3DE41D03" w:rsidP="3201B4C5">
      <w:pPr>
        <w:pStyle w:val="ListParagraph"/>
        <w:numPr>
          <w:ilvl w:val="1"/>
          <w:numId w:val="5"/>
        </w:numPr>
        <w:shd w:val="clear" w:color="auto" w:fill="FFFFFF" w:themeFill="background1"/>
        <w:spacing w:after="0" w:line="240" w:lineRule="auto"/>
        <w:rPr>
          <w:rFonts w:ascii="Times New Roman" w:eastAsia="Times New Roman" w:hAnsi="Times New Roman" w:cs="Times New Roman"/>
          <w:color w:val="000000" w:themeColor="text1"/>
        </w:rPr>
      </w:pPr>
      <w:r w:rsidRPr="3201B4C5">
        <w:rPr>
          <w:rFonts w:ascii="Times New Roman" w:eastAsia="Times New Roman" w:hAnsi="Times New Roman" w:cs="Times New Roman"/>
          <w:color w:val="000000" w:themeColor="text1"/>
        </w:rPr>
        <w:t>Academics –</w:t>
      </w:r>
      <w:r w:rsidRPr="3201B4C5">
        <w:rPr>
          <w:rFonts w:ascii="Aptos" w:eastAsia="Aptos" w:hAnsi="Aptos" w:cs="Aptos"/>
          <w:color w:val="000000" w:themeColor="text1"/>
        </w:rPr>
        <w:t xml:space="preserve"> </w:t>
      </w:r>
      <w:r w:rsidRPr="3201B4C5">
        <w:rPr>
          <w:rFonts w:ascii="Times New Roman" w:eastAsia="Times New Roman" w:hAnsi="Times New Roman" w:cs="Times New Roman"/>
          <w:color w:val="000000" w:themeColor="text1"/>
        </w:rPr>
        <w:t>Participants talked about their classes, picking majors, and studying.</w:t>
      </w:r>
    </w:p>
    <w:p w14:paraId="28B744EB" w14:textId="7A8D7642" w:rsidR="3201B4C5" w:rsidRDefault="3201B4C5" w:rsidP="3201B4C5">
      <w:pPr>
        <w:spacing w:after="0" w:line="240" w:lineRule="auto"/>
        <w:rPr>
          <w:rFonts w:ascii="Times New Roman" w:eastAsia="Times New Roman" w:hAnsi="Times New Roman" w:cs="Times New Roman"/>
          <w:color w:val="000000" w:themeColor="text1"/>
        </w:rPr>
      </w:pPr>
    </w:p>
    <w:p w14:paraId="4350FC0B" w14:textId="79A8414D" w:rsidR="3DE41D03" w:rsidRDefault="3DE41D03" w:rsidP="3201B4C5">
      <w:pPr>
        <w:spacing w:after="0" w:line="240" w:lineRule="auto"/>
        <w:rPr>
          <w:rFonts w:ascii="Times New Roman" w:eastAsia="Times New Roman" w:hAnsi="Times New Roman" w:cs="Times New Roman"/>
          <w:color w:val="000000" w:themeColor="text1"/>
        </w:rPr>
      </w:pPr>
      <w:r w:rsidRPr="3201B4C5">
        <w:rPr>
          <w:rFonts w:ascii="Times New Roman" w:eastAsia="Times New Roman" w:hAnsi="Times New Roman" w:cs="Times New Roman"/>
          <w:color w:val="000000" w:themeColor="text1"/>
        </w:rPr>
        <w:t xml:space="preserve">An overall quote for this theme is where one student talked about how they view the college experience: </w:t>
      </w:r>
    </w:p>
    <w:p w14:paraId="1E0FE2DE" w14:textId="7FD9DF8A" w:rsidR="3DE41D03" w:rsidRDefault="3DE41D03" w:rsidP="008B7596">
      <w:pPr>
        <w:spacing w:after="0" w:line="240" w:lineRule="auto"/>
        <w:ind w:left="720"/>
        <w:rPr>
          <w:rFonts w:ascii="Times New Roman" w:eastAsia="Times New Roman" w:hAnsi="Times New Roman" w:cs="Times New Roman"/>
          <w:color w:val="000000" w:themeColor="text1"/>
        </w:rPr>
      </w:pPr>
      <w:r w:rsidRPr="3201B4C5">
        <w:rPr>
          <w:rFonts w:ascii="Times New Roman" w:eastAsia="Times New Roman" w:hAnsi="Times New Roman" w:cs="Times New Roman"/>
          <w:i/>
          <w:iCs/>
          <w:color w:val="000000" w:themeColor="text1"/>
        </w:rPr>
        <w:t xml:space="preserve">I think about... navigating, and I also think that you know, just like most trips, everyone has like a different path that they follow to, you know, get to where they're going... and ... a lot of people ... have sort of different challenges and the things that they have to do to ....get to the end goal of starting your career and all that. (T2, L26-30) </w:t>
      </w:r>
    </w:p>
    <w:p w14:paraId="2E7F028E" w14:textId="49342EBA" w:rsidR="3201B4C5" w:rsidRDefault="3201B4C5" w:rsidP="3201B4C5">
      <w:pPr>
        <w:spacing w:after="0" w:line="240" w:lineRule="auto"/>
        <w:rPr>
          <w:rFonts w:ascii="Times New Roman" w:eastAsia="Times New Roman" w:hAnsi="Times New Roman" w:cs="Times New Roman"/>
          <w:color w:val="000000" w:themeColor="text1"/>
        </w:rPr>
      </w:pPr>
    </w:p>
    <w:p w14:paraId="20205F4F" w14:textId="31F3096C" w:rsidR="3DE41D03" w:rsidRDefault="3DE41D03" w:rsidP="3201B4C5">
      <w:pPr>
        <w:pStyle w:val="Heading2"/>
        <w:spacing w:after="0" w:line="240" w:lineRule="auto"/>
        <w:rPr>
          <w:rFonts w:ascii="Times New Roman" w:eastAsia="Times New Roman" w:hAnsi="Times New Roman" w:cs="Times New Roman"/>
          <w:color w:val="000000" w:themeColor="text1"/>
          <w:sz w:val="24"/>
          <w:szCs w:val="24"/>
        </w:rPr>
      </w:pPr>
      <w:r w:rsidRPr="3201B4C5">
        <w:rPr>
          <w:rFonts w:ascii="Times New Roman" w:eastAsia="Times New Roman" w:hAnsi="Times New Roman" w:cs="Times New Roman"/>
          <w:b/>
          <w:bCs/>
          <w:color w:val="000000" w:themeColor="text1"/>
          <w:sz w:val="24"/>
          <w:szCs w:val="24"/>
        </w:rPr>
        <w:t xml:space="preserve">2. Connections – Participants explored building relationships with people on campus and engaging in the BGSU and surrounding community. </w:t>
      </w:r>
    </w:p>
    <w:p w14:paraId="6F75E7EC" w14:textId="191AF65A" w:rsidR="3DE41D03" w:rsidRDefault="3DE41D03" w:rsidP="3201B4C5">
      <w:pPr>
        <w:pStyle w:val="ListParagraph"/>
        <w:numPr>
          <w:ilvl w:val="0"/>
          <w:numId w:val="4"/>
        </w:numPr>
        <w:spacing w:after="0" w:line="240" w:lineRule="auto"/>
        <w:rPr>
          <w:rFonts w:ascii="Times New Roman" w:eastAsia="Times New Roman" w:hAnsi="Times New Roman" w:cs="Times New Roman"/>
          <w:color w:val="000000" w:themeColor="text1"/>
        </w:rPr>
      </w:pPr>
      <w:r w:rsidRPr="3201B4C5">
        <w:rPr>
          <w:rFonts w:ascii="Times New Roman" w:eastAsia="Times New Roman" w:hAnsi="Times New Roman" w:cs="Times New Roman"/>
          <w:color w:val="000000" w:themeColor="text1"/>
        </w:rPr>
        <w:t>Peers –</w:t>
      </w:r>
      <w:r w:rsidRPr="3201B4C5">
        <w:rPr>
          <w:rFonts w:ascii="Aptos" w:eastAsia="Aptos" w:hAnsi="Aptos" w:cs="Aptos"/>
          <w:color w:val="000000" w:themeColor="text1"/>
        </w:rPr>
        <w:t xml:space="preserve"> </w:t>
      </w:r>
      <w:r w:rsidRPr="3201B4C5">
        <w:rPr>
          <w:rFonts w:ascii="Times New Roman" w:eastAsia="Times New Roman" w:hAnsi="Times New Roman" w:cs="Times New Roman"/>
          <w:color w:val="000000" w:themeColor="text1"/>
        </w:rPr>
        <w:t>Participants discussed making friends and building relationships with other students.</w:t>
      </w:r>
    </w:p>
    <w:p w14:paraId="31ADEE14" w14:textId="776BB80D" w:rsidR="3DE41D03" w:rsidRDefault="3DE41D03" w:rsidP="3201B4C5">
      <w:pPr>
        <w:pStyle w:val="ListParagraph"/>
        <w:numPr>
          <w:ilvl w:val="0"/>
          <w:numId w:val="4"/>
        </w:numPr>
        <w:spacing w:after="0" w:line="240" w:lineRule="auto"/>
        <w:rPr>
          <w:rFonts w:ascii="Times New Roman" w:eastAsia="Times New Roman" w:hAnsi="Times New Roman" w:cs="Times New Roman"/>
          <w:color w:val="000000" w:themeColor="text1"/>
        </w:rPr>
      </w:pPr>
      <w:r w:rsidRPr="3201B4C5">
        <w:rPr>
          <w:rFonts w:ascii="Times New Roman" w:eastAsia="Times New Roman" w:hAnsi="Times New Roman" w:cs="Times New Roman"/>
          <w:color w:val="000000" w:themeColor="text1"/>
        </w:rPr>
        <w:t>Engagement – Students described their experience being part of the BGSU community and participating in events, programs, and clubs.</w:t>
      </w:r>
    </w:p>
    <w:p w14:paraId="34017443" w14:textId="30AD460F" w:rsidR="3DE41D03" w:rsidRDefault="3DE41D03" w:rsidP="3201B4C5">
      <w:pPr>
        <w:pStyle w:val="ListParagraph"/>
        <w:numPr>
          <w:ilvl w:val="0"/>
          <w:numId w:val="4"/>
        </w:numPr>
        <w:spacing w:after="0" w:line="240" w:lineRule="auto"/>
        <w:rPr>
          <w:rFonts w:ascii="Times New Roman" w:eastAsia="Times New Roman" w:hAnsi="Times New Roman" w:cs="Times New Roman"/>
          <w:color w:val="000000" w:themeColor="text1"/>
        </w:rPr>
      </w:pPr>
      <w:r w:rsidRPr="3201B4C5">
        <w:rPr>
          <w:rFonts w:ascii="Times New Roman" w:eastAsia="Times New Roman" w:hAnsi="Times New Roman" w:cs="Times New Roman"/>
          <w:color w:val="000000" w:themeColor="text1"/>
        </w:rPr>
        <w:t>Networking – Participants spoke about connecting with faculty and staff about future career opportunities.</w:t>
      </w:r>
    </w:p>
    <w:p w14:paraId="21D0B5EB" w14:textId="72717BDD" w:rsidR="3201B4C5" w:rsidRDefault="3201B4C5" w:rsidP="3201B4C5">
      <w:pPr>
        <w:spacing w:after="0" w:line="240" w:lineRule="auto"/>
        <w:rPr>
          <w:rFonts w:ascii="Times New Roman" w:eastAsia="Times New Roman" w:hAnsi="Times New Roman" w:cs="Times New Roman"/>
          <w:color w:val="000000" w:themeColor="text1"/>
        </w:rPr>
      </w:pPr>
    </w:p>
    <w:p w14:paraId="60276410" w14:textId="77777777" w:rsidR="008B7596" w:rsidRDefault="008B7596" w:rsidP="008B7596">
      <w:pPr>
        <w:spacing w:after="0" w:line="240" w:lineRule="auto"/>
        <w:rPr>
          <w:rFonts w:ascii="Times New Roman" w:eastAsia="Times New Roman" w:hAnsi="Times New Roman" w:cs="Times New Roman"/>
          <w:color w:val="000000" w:themeColor="text1"/>
        </w:rPr>
      </w:pPr>
      <w:r w:rsidRPr="00C11B1B">
        <w:rPr>
          <w:rFonts w:ascii="Times New Roman" w:eastAsia="Times New Roman" w:hAnsi="Times New Roman" w:cs="Times New Roman"/>
          <w:color w:val="000000" w:themeColor="text1"/>
        </w:rPr>
        <w:t>One individual discussed how connections impacted their experience at BGSU:</w:t>
      </w:r>
    </w:p>
    <w:p w14:paraId="4DCF3BE4" w14:textId="4FF96D14" w:rsidR="3DE41D03" w:rsidRDefault="3DE41D03" w:rsidP="005542B5">
      <w:pPr>
        <w:spacing w:after="0" w:line="240" w:lineRule="auto"/>
        <w:ind w:left="720"/>
        <w:rPr>
          <w:rFonts w:ascii="Times New Roman" w:eastAsia="Times New Roman" w:hAnsi="Times New Roman" w:cs="Times New Roman"/>
          <w:color w:val="000000" w:themeColor="text1"/>
        </w:rPr>
      </w:pPr>
      <w:bookmarkStart w:id="0" w:name="_Hlk189732966"/>
      <w:r w:rsidRPr="3201B4C5">
        <w:rPr>
          <w:rFonts w:ascii="Times New Roman" w:eastAsia="Times New Roman" w:hAnsi="Times New Roman" w:cs="Times New Roman"/>
          <w:i/>
          <w:iCs/>
          <w:color w:val="000000" w:themeColor="text1"/>
        </w:rPr>
        <w:t xml:space="preserve">I would say making these connections has overall improved the experience as </w:t>
      </w:r>
      <w:proofErr w:type="gramStart"/>
      <w:r w:rsidRPr="3201B4C5">
        <w:rPr>
          <w:rFonts w:ascii="Times New Roman" w:eastAsia="Times New Roman" w:hAnsi="Times New Roman" w:cs="Times New Roman"/>
          <w:i/>
          <w:iCs/>
          <w:color w:val="000000" w:themeColor="text1"/>
        </w:rPr>
        <w:t>it’s</w:t>
      </w:r>
      <w:proofErr w:type="gramEnd"/>
      <w:r w:rsidRPr="3201B4C5">
        <w:rPr>
          <w:rFonts w:ascii="Times New Roman" w:eastAsia="Times New Roman" w:hAnsi="Times New Roman" w:cs="Times New Roman"/>
          <w:i/>
          <w:iCs/>
          <w:color w:val="000000" w:themeColor="text1"/>
        </w:rPr>
        <w:t xml:space="preserve"> made me more confident in myself and my abilities. (T1, L218-219)</w:t>
      </w:r>
    </w:p>
    <w:bookmarkEnd w:id="0"/>
    <w:p w14:paraId="51EB7CFC" w14:textId="7AEE7B70" w:rsidR="3201B4C5" w:rsidRDefault="3201B4C5" w:rsidP="3201B4C5">
      <w:pPr>
        <w:ind w:firstLine="720"/>
        <w:rPr>
          <w:rFonts w:ascii="Times New Roman" w:eastAsia="Times New Roman" w:hAnsi="Times New Roman" w:cs="Times New Roman"/>
          <w:color w:val="000000" w:themeColor="text1"/>
        </w:rPr>
      </w:pPr>
    </w:p>
    <w:p w14:paraId="180591A3" w14:textId="04B8161E" w:rsidR="3DE41D03" w:rsidRDefault="3DE41D03" w:rsidP="3201B4C5">
      <w:pPr>
        <w:pStyle w:val="Heading2"/>
        <w:spacing w:after="0" w:line="240" w:lineRule="auto"/>
        <w:rPr>
          <w:rFonts w:ascii="Times New Roman" w:eastAsia="Times New Roman" w:hAnsi="Times New Roman" w:cs="Times New Roman"/>
          <w:color w:val="000000" w:themeColor="text1"/>
          <w:sz w:val="24"/>
          <w:szCs w:val="24"/>
        </w:rPr>
      </w:pPr>
      <w:r w:rsidRPr="3201B4C5">
        <w:rPr>
          <w:rFonts w:ascii="Times New Roman" w:eastAsia="Times New Roman" w:hAnsi="Times New Roman" w:cs="Times New Roman"/>
          <w:b/>
          <w:bCs/>
          <w:color w:val="000000" w:themeColor="text1"/>
          <w:sz w:val="24"/>
          <w:szCs w:val="24"/>
        </w:rPr>
        <w:t>3. Development – Students expressed the different ways they have grown and improved during college</w:t>
      </w:r>
      <w:proofErr w:type="gramStart"/>
      <w:r w:rsidRPr="3201B4C5">
        <w:rPr>
          <w:rFonts w:ascii="Times New Roman" w:eastAsia="Times New Roman" w:hAnsi="Times New Roman" w:cs="Times New Roman"/>
          <w:b/>
          <w:bCs/>
          <w:color w:val="000000" w:themeColor="text1"/>
          <w:sz w:val="24"/>
          <w:szCs w:val="24"/>
        </w:rPr>
        <w:t>.</w:t>
      </w:r>
      <w:r w:rsidRPr="3201B4C5">
        <w:rPr>
          <w:rFonts w:ascii="Times New Roman" w:eastAsia="Times New Roman" w:hAnsi="Times New Roman" w:cs="Times New Roman"/>
          <w:color w:val="000000" w:themeColor="text1"/>
          <w:sz w:val="24"/>
          <w:szCs w:val="24"/>
        </w:rPr>
        <w:t xml:space="preserve">  </w:t>
      </w:r>
      <w:proofErr w:type="gramEnd"/>
    </w:p>
    <w:p w14:paraId="76077996" w14:textId="7FE4DA4F" w:rsidR="3DE41D03" w:rsidRDefault="3DE41D03" w:rsidP="3201B4C5">
      <w:pPr>
        <w:pStyle w:val="ListParagraph"/>
        <w:numPr>
          <w:ilvl w:val="0"/>
          <w:numId w:val="3"/>
        </w:numPr>
        <w:spacing w:after="0" w:line="240" w:lineRule="auto"/>
        <w:rPr>
          <w:rFonts w:ascii="Times New Roman" w:eastAsia="Times New Roman" w:hAnsi="Times New Roman" w:cs="Times New Roman"/>
          <w:color w:val="000000" w:themeColor="text1"/>
        </w:rPr>
      </w:pPr>
      <w:r w:rsidRPr="3201B4C5">
        <w:rPr>
          <w:rFonts w:ascii="Times New Roman" w:eastAsia="Times New Roman" w:hAnsi="Times New Roman" w:cs="Times New Roman"/>
          <w:color w:val="000000" w:themeColor="text1"/>
        </w:rPr>
        <w:t>Skills – Students talked about types of skills gained during their time at BGSU, such as time management, leadership, communication, and professional skills.</w:t>
      </w:r>
    </w:p>
    <w:p w14:paraId="32DF9313" w14:textId="68788033" w:rsidR="3DE41D03" w:rsidRDefault="3DE41D03" w:rsidP="3201B4C5">
      <w:pPr>
        <w:pStyle w:val="ListParagraph"/>
        <w:numPr>
          <w:ilvl w:val="0"/>
          <w:numId w:val="3"/>
        </w:numPr>
        <w:spacing w:after="0" w:line="240" w:lineRule="auto"/>
        <w:rPr>
          <w:rFonts w:ascii="Times New Roman" w:eastAsia="Times New Roman" w:hAnsi="Times New Roman" w:cs="Times New Roman"/>
          <w:color w:val="000000" w:themeColor="text1"/>
        </w:rPr>
      </w:pPr>
      <w:r w:rsidRPr="3201B4C5">
        <w:rPr>
          <w:rFonts w:ascii="Times New Roman" w:eastAsia="Times New Roman" w:hAnsi="Times New Roman" w:cs="Times New Roman"/>
          <w:color w:val="000000" w:themeColor="text1"/>
        </w:rPr>
        <w:t>Challenges – Participants discussed roadblocks and struggles in college and how they overcame or are trying to overcome those obstacles.</w:t>
      </w:r>
    </w:p>
    <w:p w14:paraId="4DB32DE6" w14:textId="333BFE11" w:rsidR="3201B4C5" w:rsidRDefault="3201B4C5" w:rsidP="3201B4C5">
      <w:pPr>
        <w:spacing w:after="0" w:line="240" w:lineRule="auto"/>
        <w:rPr>
          <w:rFonts w:ascii="Times New Roman" w:eastAsia="Times New Roman" w:hAnsi="Times New Roman" w:cs="Times New Roman"/>
          <w:color w:val="000000" w:themeColor="text1"/>
        </w:rPr>
      </w:pPr>
    </w:p>
    <w:p w14:paraId="01E8B190" w14:textId="0C889405" w:rsidR="3DE41D03" w:rsidRDefault="3DE41D03" w:rsidP="3201B4C5">
      <w:pPr>
        <w:spacing w:after="0" w:line="240" w:lineRule="auto"/>
        <w:rPr>
          <w:rFonts w:ascii="Times New Roman" w:eastAsia="Times New Roman" w:hAnsi="Times New Roman" w:cs="Times New Roman"/>
          <w:color w:val="000000" w:themeColor="text1"/>
        </w:rPr>
      </w:pPr>
      <w:r w:rsidRPr="3201B4C5">
        <w:rPr>
          <w:rFonts w:ascii="Times New Roman" w:eastAsia="Times New Roman" w:hAnsi="Times New Roman" w:cs="Times New Roman"/>
          <w:color w:val="000000" w:themeColor="text1"/>
        </w:rPr>
        <w:t>A student spoke about something they learned after coming to college:</w:t>
      </w:r>
    </w:p>
    <w:p w14:paraId="41DB6AE8" w14:textId="150FC40D" w:rsidR="3DE41D03" w:rsidRDefault="3DE41D03" w:rsidP="3201B4C5">
      <w:pPr>
        <w:spacing w:after="0" w:line="240" w:lineRule="auto"/>
        <w:ind w:left="720"/>
        <w:rPr>
          <w:rFonts w:ascii="Times New Roman" w:eastAsia="Times New Roman" w:hAnsi="Times New Roman" w:cs="Times New Roman"/>
          <w:color w:val="000000" w:themeColor="text1"/>
        </w:rPr>
      </w:pPr>
      <w:r w:rsidRPr="3201B4C5">
        <w:rPr>
          <w:rFonts w:ascii="Times New Roman" w:eastAsia="Times New Roman" w:hAnsi="Times New Roman" w:cs="Times New Roman"/>
          <w:i/>
          <w:iCs/>
          <w:color w:val="000000" w:themeColor="text1"/>
        </w:rPr>
        <w:t>I know before coming to college, asking for help was</w:t>
      </w:r>
      <w:r w:rsidR="008B7596">
        <w:rPr>
          <w:rFonts w:ascii="Times New Roman" w:eastAsia="Times New Roman" w:hAnsi="Times New Roman" w:cs="Times New Roman"/>
          <w:i/>
          <w:iCs/>
          <w:color w:val="000000" w:themeColor="text1"/>
        </w:rPr>
        <w:t>,</w:t>
      </w:r>
      <w:r w:rsidRPr="3201B4C5">
        <w:rPr>
          <w:rFonts w:ascii="Times New Roman" w:eastAsia="Times New Roman" w:hAnsi="Times New Roman" w:cs="Times New Roman"/>
          <w:i/>
          <w:iCs/>
          <w:color w:val="000000" w:themeColor="text1"/>
        </w:rPr>
        <w:t xml:space="preserve"> like</w:t>
      </w:r>
      <w:r w:rsidR="008B7596">
        <w:rPr>
          <w:rFonts w:ascii="Times New Roman" w:eastAsia="Times New Roman" w:hAnsi="Times New Roman" w:cs="Times New Roman"/>
          <w:i/>
          <w:iCs/>
          <w:color w:val="000000" w:themeColor="text1"/>
        </w:rPr>
        <w:t>,</w:t>
      </w:r>
      <w:r w:rsidRPr="3201B4C5">
        <w:rPr>
          <w:rFonts w:ascii="Times New Roman" w:eastAsia="Times New Roman" w:hAnsi="Times New Roman" w:cs="Times New Roman"/>
          <w:i/>
          <w:iCs/>
          <w:color w:val="000000" w:themeColor="text1"/>
        </w:rPr>
        <w:t xml:space="preserve"> a little bit harder, like, kind of intimidating. But when you get to college, you realize </w:t>
      </w:r>
      <w:proofErr w:type="gramStart"/>
      <w:r w:rsidRPr="3201B4C5">
        <w:rPr>
          <w:rFonts w:ascii="Times New Roman" w:eastAsia="Times New Roman" w:hAnsi="Times New Roman" w:cs="Times New Roman"/>
          <w:i/>
          <w:iCs/>
          <w:color w:val="000000" w:themeColor="text1"/>
        </w:rPr>
        <w:t>it's</w:t>
      </w:r>
      <w:proofErr w:type="gramEnd"/>
      <w:r w:rsidRPr="3201B4C5">
        <w:rPr>
          <w:rFonts w:ascii="Times New Roman" w:eastAsia="Times New Roman" w:hAnsi="Times New Roman" w:cs="Times New Roman"/>
          <w:i/>
          <w:iCs/>
          <w:color w:val="000000" w:themeColor="text1"/>
        </w:rPr>
        <w:t xml:space="preserve"> okay to ask for help and there's like so many resources like tutoring or you can go to</w:t>
      </w:r>
      <w:r w:rsidR="008B7596">
        <w:rPr>
          <w:rFonts w:ascii="Times New Roman" w:eastAsia="Times New Roman" w:hAnsi="Times New Roman" w:cs="Times New Roman"/>
          <w:i/>
          <w:iCs/>
          <w:color w:val="000000" w:themeColor="text1"/>
        </w:rPr>
        <w:t>,</w:t>
      </w:r>
      <w:r w:rsidRPr="3201B4C5">
        <w:rPr>
          <w:rFonts w:ascii="Times New Roman" w:eastAsia="Times New Roman" w:hAnsi="Times New Roman" w:cs="Times New Roman"/>
          <w:i/>
          <w:iCs/>
          <w:color w:val="000000" w:themeColor="text1"/>
        </w:rPr>
        <w:t xml:space="preserve"> like</w:t>
      </w:r>
      <w:r w:rsidR="008B7596">
        <w:rPr>
          <w:rFonts w:ascii="Times New Roman" w:eastAsia="Times New Roman" w:hAnsi="Times New Roman" w:cs="Times New Roman"/>
          <w:i/>
          <w:iCs/>
          <w:color w:val="000000" w:themeColor="text1"/>
        </w:rPr>
        <w:t>,</w:t>
      </w:r>
      <w:r w:rsidRPr="3201B4C5">
        <w:rPr>
          <w:rFonts w:ascii="Times New Roman" w:eastAsia="Times New Roman" w:hAnsi="Times New Roman" w:cs="Times New Roman"/>
          <w:i/>
          <w:iCs/>
          <w:color w:val="000000" w:themeColor="text1"/>
        </w:rPr>
        <w:t xml:space="preserve"> the TA's office hours. </w:t>
      </w:r>
      <w:proofErr w:type="gramStart"/>
      <w:r w:rsidRPr="3201B4C5">
        <w:rPr>
          <w:rFonts w:ascii="Times New Roman" w:eastAsia="Times New Roman" w:hAnsi="Times New Roman" w:cs="Times New Roman"/>
          <w:i/>
          <w:iCs/>
          <w:color w:val="000000" w:themeColor="text1"/>
        </w:rPr>
        <w:t>It's</w:t>
      </w:r>
      <w:proofErr w:type="gramEnd"/>
      <w:r w:rsidRPr="3201B4C5">
        <w:rPr>
          <w:rFonts w:ascii="Times New Roman" w:eastAsia="Times New Roman" w:hAnsi="Times New Roman" w:cs="Times New Roman"/>
          <w:i/>
          <w:iCs/>
          <w:color w:val="000000" w:themeColor="text1"/>
        </w:rPr>
        <w:t xml:space="preserve"> okay to ask for help and use what's available to you. (T4, L102-106)</w:t>
      </w:r>
    </w:p>
    <w:p w14:paraId="21DA09C9" w14:textId="26338A14" w:rsidR="3201B4C5" w:rsidRDefault="3201B4C5" w:rsidP="3201B4C5">
      <w:pPr>
        <w:spacing w:after="0" w:line="240" w:lineRule="auto"/>
        <w:ind w:left="720"/>
        <w:rPr>
          <w:rFonts w:ascii="Times New Roman" w:eastAsia="Times New Roman" w:hAnsi="Times New Roman" w:cs="Times New Roman"/>
          <w:color w:val="000000" w:themeColor="text1"/>
        </w:rPr>
      </w:pPr>
    </w:p>
    <w:p w14:paraId="4D52AD10" w14:textId="03906730" w:rsidR="3DE41D03" w:rsidRDefault="3DE41D03" w:rsidP="3201B4C5">
      <w:pPr>
        <w:spacing w:after="0" w:line="240" w:lineRule="auto"/>
        <w:rPr>
          <w:rFonts w:ascii="Times New Roman" w:eastAsia="Times New Roman" w:hAnsi="Times New Roman" w:cs="Times New Roman"/>
          <w:color w:val="000000" w:themeColor="text1"/>
        </w:rPr>
      </w:pPr>
      <w:r w:rsidRPr="3201B4C5">
        <w:rPr>
          <w:rFonts w:ascii="Times New Roman" w:eastAsia="Times New Roman" w:hAnsi="Times New Roman" w:cs="Times New Roman"/>
          <w:color w:val="000000" w:themeColor="text1"/>
        </w:rPr>
        <w:t>Throughout the focus groups, students discussed the many different skills they have used or gained during their time at BGSU. Below is a word cloud that illustrates the skills they mentioned, with the larger the word, the more often it was mentioned:</w:t>
      </w:r>
    </w:p>
    <w:p w14:paraId="25B2C267" w14:textId="34456D55" w:rsidR="3DE41D03" w:rsidRDefault="3DE41D03" w:rsidP="3201B4C5">
      <w:pPr>
        <w:spacing w:after="0" w:line="240" w:lineRule="auto"/>
        <w:ind w:left="720"/>
        <w:jc w:val="center"/>
        <w:rPr>
          <w:rFonts w:ascii="Aptos" w:eastAsia="Aptos" w:hAnsi="Aptos" w:cs="Aptos"/>
          <w:color w:val="000000" w:themeColor="text1"/>
        </w:rPr>
      </w:pPr>
      <w:r>
        <w:rPr>
          <w:noProof/>
        </w:rPr>
        <w:drawing>
          <wp:inline distT="0" distB="0" distL="0" distR="0" wp14:anchorId="6B8CB83F" wp14:editId="0B79A114">
            <wp:extent cx="3914775" cy="2981325"/>
            <wp:effectExtent l="0" t="0" r="0" b="0"/>
            <wp:docPr id="1655422013" name="Picture 165542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14775" cy="2981325"/>
                    </a:xfrm>
                    <a:prstGeom prst="rect">
                      <a:avLst/>
                    </a:prstGeom>
                  </pic:spPr>
                </pic:pic>
              </a:graphicData>
            </a:graphic>
          </wp:inline>
        </w:drawing>
      </w:r>
    </w:p>
    <w:p w14:paraId="6F97B849" w14:textId="77777777" w:rsidR="00E97AF2" w:rsidRDefault="00E97AF2" w:rsidP="3201B4C5">
      <w:pPr>
        <w:spacing w:after="0" w:line="240" w:lineRule="auto"/>
        <w:ind w:left="720"/>
        <w:jc w:val="center"/>
        <w:rPr>
          <w:rFonts w:ascii="Aptos" w:eastAsia="Aptos" w:hAnsi="Aptos" w:cs="Aptos"/>
          <w:color w:val="000000" w:themeColor="text1"/>
        </w:rPr>
      </w:pPr>
    </w:p>
    <w:p w14:paraId="3A081FF8" w14:textId="51428EAC" w:rsidR="3DE41D03" w:rsidRDefault="3DE41D03" w:rsidP="3201B4C5">
      <w:pPr>
        <w:pStyle w:val="Heading2"/>
        <w:spacing w:after="0" w:line="240" w:lineRule="auto"/>
        <w:rPr>
          <w:rFonts w:ascii="Times New Roman" w:eastAsia="Times New Roman" w:hAnsi="Times New Roman" w:cs="Times New Roman"/>
          <w:color w:val="000000" w:themeColor="text1"/>
          <w:sz w:val="24"/>
          <w:szCs w:val="24"/>
        </w:rPr>
      </w:pPr>
      <w:r w:rsidRPr="3201B4C5">
        <w:rPr>
          <w:rFonts w:ascii="Times New Roman" w:eastAsia="Times New Roman" w:hAnsi="Times New Roman" w:cs="Times New Roman"/>
          <w:b/>
          <w:bCs/>
          <w:color w:val="000000" w:themeColor="text1"/>
          <w:sz w:val="24"/>
          <w:szCs w:val="24"/>
        </w:rPr>
        <w:t>4. Support at BGSU – Participants expressed ways that BGSU assists and helps students.</w:t>
      </w:r>
    </w:p>
    <w:p w14:paraId="0FC9DD64" w14:textId="6B4C0D63" w:rsidR="3DE41D03" w:rsidRDefault="3DE41D03" w:rsidP="3201B4C5">
      <w:pPr>
        <w:pStyle w:val="ListParagraph"/>
        <w:numPr>
          <w:ilvl w:val="0"/>
          <w:numId w:val="2"/>
        </w:numPr>
        <w:spacing w:after="0" w:line="240" w:lineRule="auto"/>
        <w:rPr>
          <w:rFonts w:ascii="Times New Roman" w:eastAsia="Times New Roman" w:hAnsi="Times New Roman" w:cs="Times New Roman"/>
          <w:color w:val="000000" w:themeColor="text1"/>
        </w:rPr>
      </w:pPr>
      <w:r w:rsidRPr="3201B4C5">
        <w:rPr>
          <w:rFonts w:ascii="Times New Roman" w:eastAsia="Times New Roman" w:hAnsi="Times New Roman" w:cs="Times New Roman"/>
          <w:color w:val="000000" w:themeColor="text1"/>
        </w:rPr>
        <w:t xml:space="preserve">Communication – Participants discussed how students were made aware of support resources, programs, and events. </w:t>
      </w:r>
    </w:p>
    <w:p w14:paraId="6C60B5D8" w14:textId="280571C7" w:rsidR="3DE41D03" w:rsidRDefault="3DE41D03" w:rsidP="3201B4C5">
      <w:pPr>
        <w:pStyle w:val="ListParagraph"/>
        <w:numPr>
          <w:ilvl w:val="0"/>
          <w:numId w:val="2"/>
        </w:numPr>
        <w:spacing w:after="0" w:line="240" w:lineRule="auto"/>
        <w:rPr>
          <w:rFonts w:ascii="Times New Roman" w:eastAsia="Times New Roman" w:hAnsi="Times New Roman" w:cs="Times New Roman"/>
          <w:color w:val="000000" w:themeColor="text1"/>
        </w:rPr>
      </w:pPr>
      <w:r w:rsidRPr="3201B4C5">
        <w:rPr>
          <w:rFonts w:ascii="Times New Roman" w:eastAsia="Times New Roman" w:hAnsi="Times New Roman" w:cs="Times New Roman"/>
          <w:color w:val="000000" w:themeColor="text1"/>
        </w:rPr>
        <w:t xml:space="preserve">Resources and Programs – Participants talked about the types of resources and programs that support students. </w:t>
      </w:r>
    </w:p>
    <w:p w14:paraId="44794DFA" w14:textId="49FCCA07" w:rsidR="3DE41D03" w:rsidRDefault="3DE41D03" w:rsidP="3201B4C5">
      <w:pPr>
        <w:pStyle w:val="ListParagraph"/>
        <w:numPr>
          <w:ilvl w:val="0"/>
          <w:numId w:val="2"/>
        </w:numPr>
        <w:spacing w:after="0" w:line="240" w:lineRule="auto"/>
        <w:rPr>
          <w:rFonts w:ascii="Times New Roman" w:eastAsia="Times New Roman" w:hAnsi="Times New Roman" w:cs="Times New Roman"/>
          <w:color w:val="000000" w:themeColor="text1"/>
        </w:rPr>
      </w:pPr>
      <w:r w:rsidRPr="3201B4C5">
        <w:rPr>
          <w:rFonts w:ascii="Times New Roman" w:eastAsia="Times New Roman" w:hAnsi="Times New Roman" w:cs="Times New Roman"/>
          <w:color w:val="000000" w:themeColor="text1"/>
        </w:rPr>
        <w:t>Advising – Students discussed meeting with their academic, scholarship, and honors advisors.</w:t>
      </w:r>
    </w:p>
    <w:p w14:paraId="29B990D2" w14:textId="6A5A5BA8" w:rsidR="3DE41D03" w:rsidRDefault="3DE41D03" w:rsidP="3201B4C5">
      <w:pPr>
        <w:pStyle w:val="ListParagraph"/>
        <w:numPr>
          <w:ilvl w:val="0"/>
          <w:numId w:val="2"/>
        </w:numPr>
        <w:spacing w:after="0" w:line="240" w:lineRule="auto"/>
        <w:rPr>
          <w:rFonts w:ascii="Times New Roman" w:eastAsia="Times New Roman" w:hAnsi="Times New Roman" w:cs="Times New Roman"/>
          <w:color w:val="000000" w:themeColor="text1"/>
        </w:rPr>
      </w:pPr>
      <w:r w:rsidRPr="3201B4C5">
        <w:rPr>
          <w:rFonts w:ascii="Times New Roman" w:eastAsia="Times New Roman" w:hAnsi="Times New Roman" w:cs="Times New Roman"/>
          <w:color w:val="000000" w:themeColor="text1"/>
        </w:rPr>
        <w:t>Faculty – Participants talked about professors and administrators who help students.</w:t>
      </w:r>
    </w:p>
    <w:p w14:paraId="773370CB" w14:textId="08380900" w:rsidR="3DE41D03" w:rsidRDefault="3DE41D03" w:rsidP="3201B4C5">
      <w:pPr>
        <w:pStyle w:val="ListParagraph"/>
        <w:numPr>
          <w:ilvl w:val="0"/>
          <w:numId w:val="2"/>
        </w:numPr>
        <w:spacing w:after="0" w:line="240" w:lineRule="auto"/>
        <w:rPr>
          <w:rFonts w:ascii="Times New Roman" w:eastAsia="Times New Roman" w:hAnsi="Times New Roman" w:cs="Times New Roman"/>
          <w:color w:val="000000" w:themeColor="text1"/>
        </w:rPr>
      </w:pPr>
      <w:r w:rsidRPr="3201B4C5">
        <w:rPr>
          <w:rFonts w:ascii="Times New Roman" w:eastAsia="Times New Roman" w:hAnsi="Times New Roman" w:cs="Times New Roman"/>
          <w:color w:val="000000" w:themeColor="text1"/>
        </w:rPr>
        <w:t>RAs – Participants noted that resident advisors assist students in various ways.</w:t>
      </w:r>
    </w:p>
    <w:p w14:paraId="1A7D7902" w14:textId="6BDE5F5B" w:rsidR="3201B4C5" w:rsidRDefault="3201B4C5" w:rsidP="3201B4C5">
      <w:pPr>
        <w:spacing w:after="0" w:line="240" w:lineRule="auto"/>
        <w:rPr>
          <w:rFonts w:ascii="Times New Roman" w:eastAsia="Times New Roman" w:hAnsi="Times New Roman" w:cs="Times New Roman"/>
          <w:color w:val="000000" w:themeColor="text1"/>
        </w:rPr>
      </w:pPr>
    </w:p>
    <w:p w14:paraId="33A0E229" w14:textId="770AFDD8" w:rsidR="3DE41D03" w:rsidRDefault="3DE41D03" w:rsidP="3201B4C5">
      <w:pPr>
        <w:spacing w:after="0" w:line="240" w:lineRule="auto"/>
        <w:rPr>
          <w:rFonts w:ascii="Times New Roman" w:eastAsia="Times New Roman" w:hAnsi="Times New Roman" w:cs="Times New Roman"/>
          <w:color w:val="000000" w:themeColor="text1"/>
        </w:rPr>
      </w:pPr>
      <w:r w:rsidRPr="3201B4C5">
        <w:rPr>
          <w:rFonts w:ascii="Times New Roman" w:eastAsia="Times New Roman" w:hAnsi="Times New Roman" w:cs="Times New Roman"/>
          <w:color w:val="000000" w:themeColor="text1"/>
        </w:rPr>
        <w:t xml:space="preserve">An overall quote that encompasses this theme is a student talking about having a support system at college: </w:t>
      </w:r>
    </w:p>
    <w:p w14:paraId="0AE0F9F2" w14:textId="7C4F6FE8" w:rsidR="3DE41D03" w:rsidRDefault="00E97AF2" w:rsidP="008B7596">
      <w:pPr>
        <w:spacing w:after="0" w:line="240" w:lineRule="auto"/>
        <w:ind w:left="720"/>
        <w:rPr>
          <w:rFonts w:ascii="Times New Roman" w:eastAsia="Times New Roman" w:hAnsi="Times New Roman" w:cs="Times New Roman"/>
          <w:color w:val="000000" w:themeColor="text1"/>
        </w:rPr>
      </w:pPr>
      <w:r w:rsidRPr="7DE240FA">
        <w:rPr>
          <w:rFonts w:ascii="Times New Roman" w:eastAsia="Times New Roman" w:hAnsi="Times New Roman" w:cs="Times New Roman"/>
          <w:i/>
          <w:iCs/>
          <w:color w:val="000000" w:themeColor="text1"/>
        </w:rPr>
        <w:t>I think by having a support system</w:t>
      </w:r>
      <w:r>
        <w:rPr>
          <w:rFonts w:ascii="Times New Roman" w:eastAsia="Times New Roman" w:hAnsi="Times New Roman" w:cs="Times New Roman"/>
          <w:i/>
          <w:iCs/>
          <w:color w:val="000000" w:themeColor="text1"/>
        </w:rPr>
        <w:t xml:space="preserve"> i</w:t>
      </w:r>
      <w:r w:rsidRPr="7DE240FA">
        <w:rPr>
          <w:rFonts w:ascii="Times New Roman" w:eastAsia="Times New Roman" w:hAnsi="Times New Roman" w:cs="Times New Roman"/>
          <w:i/>
          <w:iCs/>
          <w:color w:val="000000" w:themeColor="text1"/>
        </w:rPr>
        <w:t xml:space="preserve">t, like, helps you not feel, like, so alone, especially if </w:t>
      </w:r>
      <w:proofErr w:type="gramStart"/>
      <w:r w:rsidRPr="7DE240FA">
        <w:rPr>
          <w:rFonts w:ascii="Times New Roman" w:eastAsia="Times New Roman" w:hAnsi="Times New Roman" w:cs="Times New Roman"/>
          <w:i/>
          <w:iCs/>
          <w:color w:val="000000" w:themeColor="text1"/>
        </w:rPr>
        <w:t>you're</w:t>
      </w:r>
      <w:proofErr w:type="gramEnd"/>
      <w:r w:rsidRPr="7DE240FA">
        <w:rPr>
          <w:rFonts w:ascii="Times New Roman" w:eastAsia="Times New Roman" w:hAnsi="Times New Roman" w:cs="Times New Roman"/>
          <w:i/>
          <w:iCs/>
          <w:color w:val="000000" w:themeColor="text1"/>
        </w:rPr>
        <w:t xml:space="preserve"> coming from to college and you don't know anybody or anything. It </w:t>
      </w:r>
      <w:proofErr w:type="gramStart"/>
      <w:r w:rsidRPr="7DE240FA">
        <w:rPr>
          <w:rFonts w:ascii="Times New Roman" w:eastAsia="Times New Roman" w:hAnsi="Times New Roman" w:cs="Times New Roman"/>
          <w:i/>
          <w:iCs/>
          <w:color w:val="000000" w:themeColor="text1"/>
        </w:rPr>
        <w:t>kind of just</w:t>
      </w:r>
      <w:proofErr w:type="gramEnd"/>
      <w:r w:rsidRPr="7DE240FA">
        <w:rPr>
          <w:rFonts w:ascii="Times New Roman" w:eastAsia="Times New Roman" w:hAnsi="Times New Roman" w:cs="Times New Roman"/>
          <w:i/>
          <w:iCs/>
          <w:color w:val="000000" w:themeColor="text1"/>
        </w:rPr>
        <w:t xml:space="preserve"> helps you and, like, helps support you. </w:t>
      </w:r>
      <w:r w:rsidR="3DE41D03" w:rsidRPr="3201B4C5">
        <w:rPr>
          <w:rFonts w:ascii="Times New Roman" w:eastAsia="Times New Roman" w:hAnsi="Times New Roman" w:cs="Times New Roman"/>
          <w:i/>
          <w:iCs/>
          <w:color w:val="000000" w:themeColor="text1"/>
        </w:rPr>
        <w:t>(T1, L45-47)</w:t>
      </w:r>
    </w:p>
    <w:p w14:paraId="77636197" w14:textId="2ADB47CB" w:rsidR="3201B4C5" w:rsidRDefault="3201B4C5" w:rsidP="3201B4C5">
      <w:pPr>
        <w:spacing w:after="0" w:line="240" w:lineRule="auto"/>
        <w:rPr>
          <w:rFonts w:ascii="Times New Roman" w:eastAsia="Times New Roman" w:hAnsi="Times New Roman" w:cs="Times New Roman"/>
          <w:color w:val="000000" w:themeColor="text1"/>
        </w:rPr>
      </w:pPr>
    </w:p>
    <w:p w14:paraId="2329AD51" w14:textId="60C1FB23" w:rsidR="3DE41D03" w:rsidRDefault="3DE41D03" w:rsidP="3201B4C5">
      <w:pPr>
        <w:spacing w:after="0" w:line="240" w:lineRule="auto"/>
        <w:rPr>
          <w:rFonts w:ascii="Times New Roman" w:eastAsia="Times New Roman" w:hAnsi="Times New Roman" w:cs="Times New Roman"/>
          <w:color w:val="000000" w:themeColor="text1"/>
        </w:rPr>
      </w:pPr>
      <w:r w:rsidRPr="3201B4C5">
        <w:rPr>
          <w:rStyle w:val="Heading2Char"/>
          <w:rFonts w:ascii="Times New Roman" w:eastAsia="Times New Roman" w:hAnsi="Times New Roman" w:cs="Times New Roman"/>
          <w:b/>
          <w:bCs/>
          <w:color w:val="000000" w:themeColor="text1"/>
          <w:sz w:val="24"/>
          <w:szCs w:val="24"/>
        </w:rPr>
        <w:t>5. Suggestions</w:t>
      </w:r>
      <w:r w:rsidRPr="3201B4C5">
        <w:rPr>
          <w:rFonts w:ascii="Times New Roman" w:eastAsia="Times New Roman" w:hAnsi="Times New Roman" w:cs="Times New Roman"/>
          <w:b/>
          <w:bCs/>
          <w:color w:val="000000" w:themeColor="text1"/>
        </w:rPr>
        <w:t xml:space="preserve"> – Students provided recommendations for students and BGSU overall. </w:t>
      </w:r>
    </w:p>
    <w:p w14:paraId="29D00D44" w14:textId="1EBF4A6E" w:rsidR="3DE41D03" w:rsidRDefault="3DE41D03" w:rsidP="3201B4C5">
      <w:pPr>
        <w:pStyle w:val="ListParagraph"/>
        <w:numPr>
          <w:ilvl w:val="0"/>
          <w:numId w:val="1"/>
        </w:numPr>
        <w:spacing w:after="0" w:line="240" w:lineRule="auto"/>
        <w:rPr>
          <w:rFonts w:ascii="Times New Roman" w:eastAsia="Times New Roman" w:hAnsi="Times New Roman" w:cs="Times New Roman"/>
          <w:color w:val="000000" w:themeColor="text1"/>
        </w:rPr>
      </w:pPr>
      <w:r w:rsidRPr="3201B4C5">
        <w:rPr>
          <w:rFonts w:ascii="Times New Roman" w:eastAsia="Times New Roman" w:hAnsi="Times New Roman" w:cs="Times New Roman"/>
          <w:color w:val="000000" w:themeColor="text1"/>
        </w:rPr>
        <w:t>Peers – Participants gave advice for other students who are learning to navigate college at BGSU.</w:t>
      </w:r>
    </w:p>
    <w:p w14:paraId="272220CA" w14:textId="7BCFBCDA" w:rsidR="3DE41D03" w:rsidRDefault="3DE41D03" w:rsidP="3201B4C5">
      <w:pPr>
        <w:pStyle w:val="ListParagraph"/>
        <w:numPr>
          <w:ilvl w:val="0"/>
          <w:numId w:val="1"/>
        </w:numPr>
        <w:spacing w:after="0" w:line="240" w:lineRule="auto"/>
        <w:rPr>
          <w:rFonts w:ascii="Times New Roman" w:eastAsia="Times New Roman" w:hAnsi="Times New Roman" w:cs="Times New Roman"/>
          <w:color w:val="000000" w:themeColor="text1"/>
        </w:rPr>
      </w:pPr>
      <w:r w:rsidRPr="3201B4C5">
        <w:rPr>
          <w:rFonts w:ascii="Times New Roman" w:eastAsia="Times New Roman" w:hAnsi="Times New Roman" w:cs="Times New Roman"/>
          <w:color w:val="000000" w:themeColor="text1"/>
        </w:rPr>
        <w:t xml:space="preserve">BGSU – Participants expressed </w:t>
      </w:r>
      <w:proofErr w:type="gramStart"/>
      <w:r w:rsidRPr="3201B4C5">
        <w:rPr>
          <w:rFonts w:ascii="Times New Roman" w:eastAsia="Times New Roman" w:hAnsi="Times New Roman" w:cs="Times New Roman"/>
          <w:color w:val="000000" w:themeColor="text1"/>
        </w:rPr>
        <w:t>possible resources</w:t>
      </w:r>
      <w:proofErr w:type="gramEnd"/>
      <w:r w:rsidRPr="3201B4C5">
        <w:rPr>
          <w:rFonts w:ascii="Times New Roman" w:eastAsia="Times New Roman" w:hAnsi="Times New Roman" w:cs="Times New Roman"/>
          <w:color w:val="000000" w:themeColor="text1"/>
        </w:rPr>
        <w:t xml:space="preserve"> and improvements that BGSU could make.</w:t>
      </w:r>
    </w:p>
    <w:p w14:paraId="3DC9860C" w14:textId="77777777" w:rsidR="008B7596" w:rsidRDefault="008B7596" w:rsidP="3201B4C5">
      <w:pPr>
        <w:spacing w:after="0" w:line="240" w:lineRule="auto"/>
        <w:rPr>
          <w:rFonts w:ascii="Times New Roman" w:eastAsia="Times New Roman" w:hAnsi="Times New Roman" w:cs="Times New Roman"/>
          <w:color w:val="000000" w:themeColor="text1"/>
        </w:rPr>
      </w:pPr>
    </w:p>
    <w:p w14:paraId="5B17A6A0" w14:textId="78E68000" w:rsidR="3DE41D03" w:rsidRDefault="3DE41D03" w:rsidP="3201B4C5">
      <w:pPr>
        <w:spacing w:after="0" w:line="240" w:lineRule="auto"/>
        <w:rPr>
          <w:rFonts w:ascii="Times New Roman" w:eastAsia="Times New Roman" w:hAnsi="Times New Roman" w:cs="Times New Roman"/>
          <w:color w:val="000000" w:themeColor="text1"/>
        </w:rPr>
      </w:pPr>
      <w:r w:rsidRPr="3201B4C5">
        <w:rPr>
          <w:rFonts w:ascii="Times New Roman" w:eastAsia="Times New Roman" w:hAnsi="Times New Roman" w:cs="Times New Roman"/>
          <w:color w:val="000000" w:themeColor="text1"/>
        </w:rPr>
        <w:t>One participant discussed resources that can be added and improved upon:</w:t>
      </w:r>
    </w:p>
    <w:p w14:paraId="57FB1F32" w14:textId="2D937AC4" w:rsidR="3201B4C5" w:rsidRDefault="00E97AF2" w:rsidP="3201B4C5">
      <w:pPr>
        <w:ind w:left="720"/>
      </w:pPr>
      <w:proofErr w:type="gramStart"/>
      <w:r w:rsidRPr="00E97AF2">
        <w:rPr>
          <w:rFonts w:ascii="Times New Roman" w:eastAsia="Times New Roman" w:hAnsi="Times New Roman" w:cs="Times New Roman"/>
          <w:i/>
          <w:iCs/>
          <w:color w:val="000000" w:themeColor="text1"/>
        </w:rPr>
        <w:t>I think that there</w:t>
      </w:r>
      <w:proofErr w:type="gramEnd"/>
      <w:r w:rsidRPr="00E97AF2">
        <w:rPr>
          <w:rFonts w:ascii="Times New Roman" w:eastAsia="Times New Roman" w:hAnsi="Times New Roman" w:cs="Times New Roman"/>
          <w:i/>
          <w:iCs/>
          <w:color w:val="000000" w:themeColor="text1"/>
        </w:rPr>
        <w:t xml:space="preserve"> are always more resources that can be offered, such as bulking up the Counseling Center more, making tutoring more accessible, offering more free specialized classes at the … Recreation Center, more shuttles to other areas of town, things like that. </w:t>
      </w:r>
      <w:r w:rsidR="3DE41D03" w:rsidRPr="3201B4C5">
        <w:rPr>
          <w:rFonts w:ascii="Times New Roman" w:eastAsia="Times New Roman" w:hAnsi="Times New Roman" w:cs="Times New Roman"/>
          <w:i/>
          <w:iCs/>
          <w:color w:val="000000" w:themeColor="text1"/>
        </w:rPr>
        <w:t>(T4, L285-288</w:t>
      </w:r>
      <w:r w:rsidR="00AB263C">
        <w:t>)</w:t>
      </w:r>
    </w:p>
    <w:p w14:paraId="678E4BBD" w14:textId="22FF71F1" w:rsidR="009A5E29" w:rsidRDefault="009A5E29" w:rsidP="009A5E29">
      <w:pPr>
        <w:rPr>
          <w:rFonts w:ascii="Times New Roman" w:eastAsia="Times New Roman" w:hAnsi="Times New Roman" w:cs="Times New Roman"/>
          <w:color w:val="000000" w:themeColor="text1"/>
        </w:rPr>
      </w:pPr>
      <w:r w:rsidRPr="009A5E29">
        <w:rPr>
          <w:rFonts w:ascii="Times New Roman" w:eastAsia="Times New Roman" w:hAnsi="Times New Roman" w:cs="Times New Roman"/>
          <w:color w:val="000000" w:themeColor="text1"/>
        </w:rPr>
        <w:t>For more information about this assessment project, please contact Dr. Jessica M. Turos, Associat</w:t>
      </w:r>
      <w:r w:rsidR="002522AC">
        <w:rPr>
          <w:rFonts w:ascii="Times New Roman" w:eastAsia="Times New Roman" w:hAnsi="Times New Roman" w:cs="Times New Roman"/>
          <w:color w:val="000000" w:themeColor="text1"/>
        </w:rPr>
        <w:t>e</w:t>
      </w:r>
      <w:r w:rsidRPr="009A5E29">
        <w:rPr>
          <w:rFonts w:ascii="Times New Roman" w:eastAsia="Times New Roman" w:hAnsi="Times New Roman" w:cs="Times New Roman"/>
          <w:color w:val="000000" w:themeColor="text1"/>
        </w:rPr>
        <w:t xml:space="preserve"> Director of the BGSU Office of Academic Assessment, at </w:t>
      </w:r>
      <w:hyperlink r:id="rId9" w:history="1">
        <w:r w:rsidRPr="009A5E29">
          <w:rPr>
            <w:rStyle w:val="Hyperlink"/>
            <w:rFonts w:ascii="Times New Roman" w:eastAsia="Times New Roman" w:hAnsi="Times New Roman" w:cs="Times New Roman"/>
          </w:rPr>
          <w:t>jmturos@bgsu.edu</w:t>
        </w:r>
      </w:hyperlink>
    </w:p>
    <w:sectPr w:rsidR="009A5E29" w:rsidSect="007A14AC">
      <w:headerReference w:type="even" r:id="rId10"/>
      <w:headerReference w:type="default" r:id="rId11"/>
      <w:footerReference w:type="even" r:id="rId12"/>
      <w:footerReference w:type="default" r:id="rId13"/>
      <w:headerReference w:type="first" r:id="rId14"/>
      <w:footerReference w:type="first" r:id="rId15"/>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CE269" w14:textId="77777777" w:rsidR="00840C51" w:rsidRDefault="00840C51" w:rsidP="00645130">
      <w:pPr>
        <w:spacing w:after="0" w:line="240" w:lineRule="auto"/>
      </w:pPr>
      <w:r>
        <w:separator/>
      </w:r>
    </w:p>
  </w:endnote>
  <w:endnote w:type="continuationSeparator" w:id="0">
    <w:p w14:paraId="3354AEF2" w14:textId="77777777" w:rsidR="00840C51" w:rsidRDefault="00840C51" w:rsidP="00645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328E9" w14:textId="77777777" w:rsidR="00645130" w:rsidRDefault="006451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9937181"/>
      <w:docPartObj>
        <w:docPartGallery w:val="Page Numbers (Bottom of Page)"/>
        <w:docPartUnique/>
      </w:docPartObj>
    </w:sdtPr>
    <w:sdtEndPr>
      <w:rPr>
        <w:rFonts w:ascii="Times New Roman" w:hAnsi="Times New Roman" w:cs="Times New Roman"/>
        <w:noProof/>
      </w:rPr>
    </w:sdtEndPr>
    <w:sdtContent>
      <w:p w14:paraId="3A7555E8" w14:textId="5A133CF2" w:rsidR="00645130" w:rsidRPr="00645130" w:rsidRDefault="00645130">
        <w:pPr>
          <w:pStyle w:val="Footer"/>
          <w:jc w:val="right"/>
          <w:rPr>
            <w:rFonts w:ascii="Times New Roman" w:hAnsi="Times New Roman" w:cs="Times New Roman"/>
          </w:rPr>
        </w:pPr>
        <w:r w:rsidRPr="00645130">
          <w:rPr>
            <w:rFonts w:ascii="Times New Roman" w:hAnsi="Times New Roman" w:cs="Times New Roman"/>
          </w:rPr>
          <w:fldChar w:fldCharType="begin"/>
        </w:r>
        <w:r w:rsidRPr="00645130">
          <w:rPr>
            <w:rFonts w:ascii="Times New Roman" w:hAnsi="Times New Roman" w:cs="Times New Roman"/>
          </w:rPr>
          <w:instrText xml:space="preserve"> PAGE   \* MERGEFORMAT </w:instrText>
        </w:r>
        <w:r w:rsidRPr="00645130">
          <w:rPr>
            <w:rFonts w:ascii="Times New Roman" w:hAnsi="Times New Roman" w:cs="Times New Roman"/>
          </w:rPr>
          <w:fldChar w:fldCharType="separate"/>
        </w:r>
        <w:r w:rsidRPr="00645130">
          <w:rPr>
            <w:rFonts w:ascii="Times New Roman" w:hAnsi="Times New Roman" w:cs="Times New Roman"/>
            <w:noProof/>
          </w:rPr>
          <w:t>2</w:t>
        </w:r>
        <w:r w:rsidRPr="00645130">
          <w:rPr>
            <w:rFonts w:ascii="Times New Roman" w:hAnsi="Times New Roman" w:cs="Times New Roman"/>
            <w:noProof/>
          </w:rPr>
          <w:fldChar w:fldCharType="end"/>
        </w:r>
      </w:p>
    </w:sdtContent>
  </w:sdt>
  <w:p w14:paraId="25B9E7E5" w14:textId="77777777" w:rsidR="00645130" w:rsidRDefault="006451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E07B5" w14:textId="77777777" w:rsidR="00645130" w:rsidRDefault="006451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2AAF7" w14:textId="77777777" w:rsidR="00840C51" w:rsidRDefault="00840C51" w:rsidP="00645130">
      <w:pPr>
        <w:spacing w:after="0" w:line="240" w:lineRule="auto"/>
      </w:pPr>
      <w:r>
        <w:separator/>
      </w:r>
    </w:p>
  </w:footnote>
  <w:footnote w:type="continuationSeparator" w:id="0">
    <w:p w14:paraId="24B2A454" w14:textId="77777777" w:rsidR="00840C51" w:rsidRDefault="00840C51" w:rsidP="006451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AE2D8" w14:textId="77777777" w:rsidR="00645130" w:rsidRDefault="006451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C87FC" w14:textId="77777777" w:rsidR="00645130" w:rsidRDefault="006451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42E17" w14:textId="77777777" w:rsidR="00645130" w:rsidRDefault="006451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4E12B"/>
    <w:multiLevelType w:val="hybridMultilevel"/>
    <w:tmpl w:val="C076F2D8"/>
    <w:lvl w:ilvl="0" w:tplc="0EC03064">
      <w:start w:val="1"/>
      <w:numFmt w:val="lowerLetter"/>
      <w:lvlText w:val="%1."/>
      <w:lvlJc w:val="left"/>
      <w:pPr>
        <w:ind w:left="720" w:hanging="360"/>
      </w:pPr>
      <w:rPr>
        <w:rFonts w:ascii="Times New Roman" w:hAnsi="Times New Roman" w:hint="default"/>
      </w:rPr>
    </w:lvl>
    <w:lvl w:ilvl="1" w:tplc="F38847D0">
      <w:start w:val="1"/>
      <w:numFmt w:val="lowerLetter"/>
      <w:lvlText w:val="%2."/>
      <w:lvlJc w:val="left"/>
      <w:pPr>
        <w:ind w:left="1440" w:hanging="360"/>
      </w:pPr>
    </w:lvl>
    <w:lvl w:ilvl="2" w:tplc="6AEC510A">
      <w:start w:val="1"/>
      <w:numFmt w:val="lowerRoman"/>
      <w:lvlText w:val="%3."/>
      <w:lvlJc w:val="right"/>
      <w:pPr>
        <w:ind w:left="2160" w:hanging="180"/>
      </w:pPr>
    </w:lvl>
    <w:lvl w:ilvl="3" w:tplc="4ECC3D36">
      <w:start w:val="1"/>
      <w:numFmt w:val="decimal"/>
      <w:lvlText w:val="%4."/>
      <w:lvlJc w:val="left"/>
      <w:pPr>
        <w:ind w:left="2880" w:hanging="360"/>
      </w:pPr>
    </w:lvl>
    <w:lvl w:ilvl="4" w:tplc="B43AC646">
      <w:start w:val="1"/>
      <w:numFmt w:val="lowerLetter"/>
      <w:lvlText w:val="%5."/>
      <w:lvlJc w:val="left"/>
      <w:pPr>
        <w:ind w:left="3600" w:hanging="360"/>
      </w:pPr>
    </w:lvl>
    <w:lvl w:ilvl="5" w:tplc="07C0BB06">
      <w:start w:val="1"/>
      <w:numFmt w:val="lowerRoman"/>
      <w:lvlText w:val="%6."/>
      <w:lvlJc w:val="right"/>
      <w:pPr>
        <w:ind w:left="4320" w:hanging="180"/>
      </w:pPr>
    </w:lvl>
    <w:lvl w:ilvl="6" w:tplc="7F9C2708">
      <w:start w:val="1"/>
      <w:numFmt w:val="decimal"/>
      <w:lvlText w:val="%7."/>
      <w:lvlJc w:val="left"/>
      <w:pPr>
        <w:ind w:left="5040" w:hanging="360"/>
      </w:pPr>
    </w:lvl>
    <w:lvl w:ilvl="7" w:tplc="D40A2D08">
      <w:start w:val="1"/>
      <w:numFmt w:val="lowerLetter"/>
      <w:lvlText w:val="%8."/>
      <w:lvlJc w:val="left"/>
      <w:pPr>
        <w:ind w:left="5760" w:hanging="360"/>
      </w:pPr>
    </w:lvl>
    <w:lvl w:ilvl="8" w:tplc="D612F700">
      <w:start w:val="1"/>
      <w:numFmt w:val="lowerRoman"/>
      <w:lvlText w:val="%9."/>
      <w:lvlJc w:val="right"/>
      <w:pPr>
        <w:ind w:left="6480" w:hanging="180"/>
      </w:pPr>
    </w:lvl>
  </w:abstractNum>
  <w:abstractNum w:abstractNumId="1" w15:restartNumberingAfterBreak="0">
    <w:nsid w:val="1BD1E2A6"/>
    <w:multiLevelType w:val="hybridMultilevel"/>
    <w:tmpl w:val="8E2CACAE"/>
    <w:lvl w:ilvl="0" w:tplc="07B87DCA">
      <w:start w:val="1"/>
      <w:numFmt w:val="decimal"/>
      <w:lvlText w:val="%1."/>
      <w:lvlJc w:val="left"/>
      <w:pPr>
        <w:ind w:left="720" w:hanging="360"/>
      </w:pPr>
    </w:lvl>
    <w:lvl w:ilvl="1" w:tplc="4168C636">
      <w:start w:val="1"/>
      <w:numFmt w:val="lowerLetter"/>
      <w:lvlText w:val="%2."/>
      <w:lvlJc w:val="left"/>
      <w:pPr>
        <w:ind w:left="1440" w:hanging="360"/>
      </w:pPr>
      <w:rPr>
        <w:rFonts w:ascii="Times New Roman" w:hAnsi="Times New Roman" w:hint="default"/>
      </w:rPr>
    </w:lvl>
    <w:lvl w:ilvl="2" w:tplc="772C7546">
      <w:start w:val="1"/>
      <w:numFmt w:val="lowerRoman"/>
      <w:lvlText w:val="%3."/>
      <w:lvlJc w:val="right"/>
      <w:pPr>
        <w:ind w:left="2160" w:hanging="180"/>
      </w:pPr>
    </w:lvl>
    <w:lvl w:ilvl="3" w:tplc="9C74A944">
      <w:start w:val="1"/>
      <w:numFmt w:val="decimal"/>
      <w:lvlText w:val="%4."/>
      <w:lvlJc w:val="left"/>
      <w:pPr>
        <w:ind w:left="2880" w:hanging="360"/>
      </w:pPr>
    </w:lvl>
    <w:lvl w:ilvl="4" w:tplc="10E45E0E">
      <w:start w:val="1"/>
      <w:numFmt w:val="lowerLetter"/>
      <w:lvlText w:val="%5."/>
      <w:lvlJc w:val="left"/>
      <w:pPr>
        <w:ind w:left="3600" w:hanging="360"/>
      </w:pPr>
    </w:lvl>
    <w:lvl w:ilvl="5" w:tplc="CB30961A">
      <w:start w:val="1"/>
      <w:numFmt w:val="lowerRoman"/>
      <w:lvlText w:val="%6."/>
      <w:lvlJc w:val="right"/>
      <w:pPr>
        <w:ind w:left="4320" w:hanging="180"/>
      </w:pPr>
    </w:lvl>
    <w:lvl w:ilvl="6" w:tplc="C7522A66">
      <w:start w:val="1"/>
      <w:numFmt w:val="decimal"/>
      <w:lvlText w:val="%7."/>
      <w:lvlJc w:val="left"/>
      <w:pPr>
        <w:ind w:left="5040" w:hanging="360"/>
      </w:pPr>
    </w:lvl>
    <w:lvl w:ilvl="7" w:tplc="02F6F11E">
      <w:start w:val="1"/>
      <w:numFmt w:val="lowerLetter"/>
      <w:lvlText w:val="%8."/>
      <w:lvlJc w:val="left"/>
      <w:pPr>
        <w:ind w:left="5760" w:hanging="360"/>
      </w:pPr>
    </w:lvl>
    <w:lvl w:ilvl="8" w:tplc="B53EC268">
      <w:start w:val="1"/>
      <w:numFmt w:val="lowerRoman"/>
      <w:lvlText w:val="%9."/>
      <w:lvlJc w:val="right"/>
      <w:pPr>
        <w:ind w:left="6480" w:hanging="180"/>
      </w:pPr>
    </w:lvl>
  </w:abstractNum>
  <w:abstractNum w:abstractNumId="2" w15:restartNumberingAfterBreak="0">
    <w:nsid w:val="28EFC4F3"/>
    <w:multiLevelType w:val="hybridMultilevel"/>
    <w:tmpl w:val="E10AEA58"/>
    <w:lvl w:ilvl="0" w:tplc="BAC21EDC">
      <w:start w:val="1"/>
      <w:numFmt w:val="lowerLetter"/>
      <w:lvlText w:val="%1."/>
      <w:lvlJc w:val="left"/>
      <w:pPr>
        <w:ind w:left="1080" w:hanging="360"/>
      </w:pPr>
      <w:rPr>
        <w:rFonts w:ascii="Times New Roman" w:hAnsi="Times New Roman" w:hint="default"/>
      </w:rPr>
    </w:lvl>
    <w:lvl w:ilvl="1" w:tplc="1EF87966">
      <w:start w:val="1"/>
      <w:numFmt w:val="lowerLetter"/>
      <w:lvlText w:val="%2."/>
      <w:lvlJc w:val="left"/>
      <w:pPr>
        <w:ind w:left="1440" w:hanging="360"/>
      </w:pPr>
    </w:lvl>
    <w:lvl w:ilvl="2" w:tplc="E4A89006">
      <w:start w:val="1"/>
      <w:numFmt w:val="lowerRoman"/>
      <w:lvlText w:val="%3."/>
      <w:lvlJc w:val="right"/>
      <w:pPr>
        <w:ind w:left="2160" w:hanging="180"/>
      </w:pPr>
    </w:lvl>
    <w:lvl w:ilvl="3" w:tplc="C4EE7402">
      <w:start w:val="1"/>
      <w:numFmt w:val="decimal"/>
      <w:lvlText w:val="%4."/>
      <w:lvlJc w:val="left"/>
      <w:pPr>
        <w:ind w:left="2880" w:hanging="360"/>
      </w:pPr>
    </w:lvl>
    <w:lvl w:ilvl="4" w:tplc="FAF89A8A">
      <w:start w:val="1"/>
      <w:numFmt w:val="lowerLetter"/>
      <w:lvlText w:val="%5."/>
      <w:lvlJc w:val="left"/>
      <w:pPr>
        <w:ind w:left="3600" w:hanging="360"/>
      </w:pPr>
    </w:lvl>
    <w:lvl w:ilvl="5" w:tplc="4CD6048E">
      <w:start w:val="1"/>
      <w:numFmt w:val="lowerRoman"/>
      <w:lvlText w:val="%6."/>
      <w:lvlJc w:val="right"/>
      <w:pPr>
        <w:ind w:left="4320" w:hanging="180"/>
      </w:pPr>
    </w:lvl>
    <w:lvl w:ilvl="6" w:tplc="1B46AD7C">
      <w:start w:val="1"/>
      <w:numFmt w:val="decimal"/>
      <w:lvlText w:val="%7."/>
      <w:lvlJc w:val="left"/>
      <w:pPr>
        <w:ind w:left="5040" w:hanging="360"/>
      </w:pPr>
    </w:lvl>
    <w:lvl w:ilvl="7" w:tplc="EAFE9228">
      <w:start w:val="1"/>
      <w:numFmt w:val="lowerLetter"/>
      <w:lvlText w:val="%8."/>
      <w:lvlJc w:val="left"/>
      <w:pPr>
        <w:ind w:left="5760" w:hanging="360"/>
      </w:pPr>
    </w:lvl>
    <w:lvl w:ilvl="8" w:tplc="785CF88A">
      <w:start w:val="1"/>
      <w:numFmt w:val="lowerRoman"/>
      <w:lvlText w:val="%9."/>
      <w:lvlJc w:val="right"/>
      <w:pPr>
        <w:ind w:left="6480" w:hanging="180"/>
      </w:pPr>
    </w:lvl>
  </w:abstractNum>
  <w:abstractNum w:abstractNumId="3" w15:restartNumberingAfterBreak="0">
    <w:nsid w:val="2967F42C"/>
    <w:multiLevelType w:val="hybridMultilevel"/>
    <w:tmpl w:val="4AA6133A"/>
    <w:lvl w:ilvl="0" w:tplc="F146C556">
      <w:start w:val="1"/>
      <w:numFmt w:val="lowerLetter"/>
      <w:lvlText w:val="%1."/>
      <w:lvlJc w:val="left"/>
      <w:pPr>
        <w:ind w:left="720" w:hanging="360"/>
      </w:pPr>
      <w:rPr>
        <w:rFonts w:ascii="Times New Roman" w:hAnsi="Times New Roman" w:hint="default"/>
      </w:rPr>
    </w:lvl>
    <w:lvl w:ilvl="1" w:tplc="25580912">
      <w:start w:val="1"/>
      <w:numFmt w:val="lowerLetter"/>
      <w:lvlText w:val="%2."/>
      <w:lvlJc w:val="left"/>
      <w:pPr>
        <w:ind w:left="1440" w:hanging="360"/>
      </w:pPr>
    </w:lvl>
    <w:lvl w:ilvl="2" w:tplc="740C629A">
      <w:start w:val="1"/>
      <w:numFmt w:val="lowerRoman"/>
      <w:lvlText w:val="%3."/>
      <w:lvlJc w:val="right"/>
      <w:pPr>
        <w:ind w:left="2160" w:hanging="180"/>
      </w:pPr>
    </w:lvl>
    <w:lvl w:ilvl="3" w:tplc="2480919C">
      <w:start w:val="1"/>
      <w:numFmt w:val="decimal"/>
      <w:lvlText w:val="%4."/>
      <w:lvlJc w:val="left"/>
      <w:pPr>
        <w:ind w:left="2880" w:hanging="360"/>
      </w:pPr>
    </w:lvl>
    <w:lvl w:ilvl="4" w:tplc="70F28E8E">
      <w:start w:val="1"/>
      <w:numFmt w:val="lowerLetter"/>
      <w:lvlText w:val="%5."/>
      <w:lvlJc w:val="left"/>
      <w:pPr>
        <w:ind w:left="3600" w:hanging="360"/>
      </w:pPr>
    </w:lvl>
    <w:lvl w:ilvl="5" w:tplc="7ECCC754">
      <w:start w:val="1"/>
      <w:numFmt w:val="lowerRoman"/>
      <w:lvlText w:val="%6."/>
      <w:lvlJc w:val="right"/>
      <w:pPr>
        <w:ind w:left="4320" w:hanging="180"/>
      </w:pPr>
    </w:lvl>
    <w:lvl w:ilvl="6" w:tplc="857A43A0">
      <w:start w:val="1"/>
      <w:numFmt w:val="decimal"/>
      <w:lvlText w:val="%7."/>
      <w:lvlJc w:val="left"/>
      <w:pPr>
        <w:ind w:left="5040" w:hanging="360"/>
      </w:pPr>
    </w:lvl>
    <w:lvl w:ilvl="7" w:tplc="9E70D8BA">
      <w:start w:val="1"/>
      <w:numFmt w:val="lowerLetter"/>
      <w:lvlText w:val="%8."/>
      <w:lvlJc w:val="left"/>
      <w:pPr>
        <w:ind w:left="5760" w:hanging="360"/>
      </w:pPr>
    </w:lvl>
    <w:lvl w:ilvl="8" w:tplc="DFF445BE">
      <w:start w:val="1"/>
      <w:numFmt w:val="lowerRoman"/>
      <w:lvlText w:val="%9."/>
      <w:lvlJc w:val="right"/>
      <w:pPr>
        <w:ind w:left="6480" w:hanging="180"/>
      </w:pPr>
    </w:lvl>
  </w:abstractNum>
  <w:abstractNum w:abstractNumId="4" w15:restartNumberingAfterBreak="0">
    <w:nsid w:val="3159081B"/>
    <w:multiLevelType w:val="hybridMultilevel"/>
    <w:tmpl w:val="35242510"/>
    <w:lvl w:ilvl="0" w:tplc="5C742B9E">
      <w:start w:val="1"/>
      <w:numFmt w:val="decimal"/>
      <w:lvlText w:val="%1."/>
      <w:lvlJc w:val="left"/>
      <w:pPr>
        <w:ind w:left="720" w:hanging="360"/>
      </w:pPr>
    </w:lvl>
    <w:lvl w:ilvl="1" w:tplc="A860ED42">
      <w:start w:val="1"/>
      <w:numFmt w:val="lowerLetter"/>
      <w:lvlText w:val="%2."/>
      <w:lvlJc w:val="left"/>
      <w:pPr>
        <w:ind w:left="1440" w:hanging="360"/>
      </w:pPr>
      <w:rPr>
        <w:rFonts w:ascii="Times New Roman" w:hAnsi="Times New Roman" w:hint="default"/>
      </w:rPr>
    </w:lvl>
    <w:lvl w:ilvl="2" w:tplc="8B0835F4">
      <w:start w:val="1"/>
      <w:numFmt w:val="lowerRoman"/>
      <w:lvlText w:val="%3."/>
      <w:lvlJc w:val="right"/>
      <w:pPr>
        <w:ind w:left="2160" w:hanging="180"/>
      </w:pPr>
    </w:lvl>
    <w:lvl w:ilvl="3" w:tplc="195E849E">
      <w:start w:val="1"/>
      <w:numFmt w:val="decimal"/>
      <w:lvlText w:val="%4."/>
      <w:lvlJc w:val="left"/>
      <w:pPr>
        <w:ind w:left="2880" w:hanging="360"/>
      </w:pPr>
    </w:lvl>
    <w:lvl w:ilvl="4" w:tplc="2BA4868A">
      <w:start w:val="1"/>
      <w:numFmt w:val="lowerLetter"/>
      <w:lvlText w:val="%5."/>
      <w:lvlJc w:val="left"/>
      <w:pPr>
        <w:ind w:left="3600" w:hanging="360"/>
      </w:pPr>
    </w:lvl>
    <w:lvl w:ilvl="5" w:tplc="D32CE052">
      <w:start w:val="1"/>
      <w:numFmt w:val="lowerRoman"/>
      <w:lvlText w:val="%6."/>
      <w:lvlJc w:val="right"/>
      <w:pPr>
        <w:ind w:left="4320" w:hanging="180"/>
      </w:pPr>
    </w:lvl>
    <w:lvl w:ilvl="6" w:tplc="47A4E2B6">
      <w:start w:val="1"/>
      <w:numFmt w:val="decimal"/>
      <w:lvlText w:val="%7."/>
      <w:lvlJc w:val="left"/>
      <w:pPr>
        <w:ind w:left="5040" w:hanging="360"/>
      </w:pPr>
    </w:lvl>
    <w:lvl w:ilvl="7" w:tplc="E40E7928">
      <w:start w:val="1"/>
      <w:numFmt w:val="lowerLetter"/>
      <w:lvlText w:val="%8."/>
      <w:lvlJc w:val="left"/>
      <w:pPr>
        <w:ind w:left="5760" w:hanging="360"/>
      </w:pPr>
    </w:lvl>
    <w:lvl w:ilvl="8" w:tplc="60586EB8">
      <w:start w:val="1"/>
      <w:numFmt w:val="lowerRoman"/>
      <w:lvlText w:val="%9."/>
      <w:lvlJc w:val="right"/>
      <w:pPr>
        <w:ind w:left="6480" w:hanging="180"/>
      </w:pPr>
    </w:lvl>
  </w:abstractNum>
  <w:abstractNum w:abstractNumId="5" w15:restartNumberingAfterBreak="0">
    <w:nsid w:val="3E6D5FA7"/>
    <w:multiLevelType w:val="hybridMultilevel"/>
    <w:tmpl w:val="7F765420"/>
    <w:lvl w:ilvl="0" w:tplc="E5B019A6">
      <w:start w:val="1"/>
      <w:numFmt w:val="lowerLetter"/>
      <w:lvlText w:val="%1."/>
      <w:lvlJc w:val="left"/>
      <w:pPr>
        <w:ind w:left="1080" w:hanging="360"/>
      </w:pPr>
      <w:rPr>
        <w:rFonts w:ascii="Times New Roman" w:hAnsi="Times New Roman" w:hint="default"/>
      </w:rPr>
    </w:lvl>
    <w:lvl w:ilvl="1" w:tplc="3362C3B0">
      <w:start w:val="1"/>
      <w:numFmt w:val="lowerLetter"/>
      <w:lvlText w:val="%2."/>
      <w:lvlJc w:val="left"/>
      <w:pPr>
        <w:ind w:left="1440" w:hanging="360"/>
      </w:pPr>
    </w:lvl>
    <w:lvl w:ilvl="2" w:tplc="B338E892">
      <w:start w:val="1"/>
      <w:numFmt w:val="lowerRoman"/>
      <w:lvlText w:val="%3."/>
      <w:lvlJc w:val="right"/>
      <w:pPr>
        <w:ind w:left="2160" w:hanging="180"/>
      </w:pPr>
    </w:lvl>
    <w:lvl w:ilvl="3" w:tplc="DD7A224A">
      <w:start w:val="1"/>
      <w:numFmt w:val="decimal"/>
      <w:lvlText w:val="%4."/>
      <w:lvlJc w:val="left"/>
      <w:pPr>
        <w:ind w:left="2880" w:hanging="360"/>
      </w:pPr>
    </w:lvl>
    <w:lvl w:ilvl="4" w:tplc="CD3E55C2">
      <w:start w:val="1"/>
      <w:numFmt w:val="lowerLetter"/>
      <w:lvlText w:val="%5."/>
      <w:lvlJc w:val="left"/>
      <w:pPr>
        <w:ind w:left="3600" w:hanging="360"/>
      </w:pPr>
    </w:lvl>
    <w:lvl w:ilvl="5" w:tplc="43C09E82">
      <w:start w:val="1"/>
      <w:numFmt w:val="lowerRoman"/>
      <w:lvlText w:val="%6."/>
      <w:lvlJc w:val="right"/>
      <w:pPr>
        <w:ind w:left="4320" w:hanging="180"/>
      </w:pPr>
    </w:lvl>
    <w:lvl w:ilvl="6" w:tplc="90463B6A">
      <w:start w:val="1"/>
      <w:numFmt w:val="decimal"/>
      <w:lvlText w:val="%7."/>
      <w:lvlJc w:val="left"/>
      <w:pPr>
        <w:ind w:left="5040" w:hanging="360"/>
      </w:pPr>
    </w:lvl>
    <w:lvl w:ilvl="7" w:tplc="BF0254D8">
      <w:start w:val="1"/>
      <w:numFmt w:val="lowerLetter"/>
      <w:lvlText w:val="%8."/>
      <w:lvlJc w:val="left"/>
      <w:pPr>
        <w:ind w:left="5760" w:hanging="360"/>
      </w:pPr>
    </w:lvl>
    <w:lvl w:ilvl="8" w:tplc="321820BA">
      <w:start w:val="1"/>
      <w:numFmt w:val="lowerRoman"/>
      <w:lvlText w:val="%9."/>
      <w:lvlJc w:val="right"/>
      <w:pPr>
        <w:ind w:left="6480" w:hanging="180"/>
      </w:pPr>
    </w:lvl>
  </w:abstractNum>
  <w:abstractNum w:abstractNumId="6" w15:restartNumberingAfterBreak="0">
    <w:nsid w:val="3F158B52"/>
    <w:multiLevelType w:val="hybridMultilevel"/>
    <w:tmpl w:val="22D47B6A"/>
    <w:lvl w:ilvl="0" w:tplc="F7F663C2">
      <w:start w:val="1"/>
      <w:numFmt w:val="lowerLetter"/>
      <w:lvlText w:val="%1."/>
      <w:lvlJc w:val="left"/>
      <w:pPr>
        <w:ind w:left="720" w:hanging="360"/>
      </w:pPr>
      <w:rPr>
        <w:rFonts w:ascii="Times New Roman" w:hAnsi="Times New Roman" w:hint="default"/>
      </w:rPr>
    </w:lvl>
    <w:lvl w:ilvl="1" w:tplc="88081906">
      <w:start w:val="1"/>
      <w:numFmt w:val="lowerLetter"/>
      <w:lvlText w:val="%2."/>
      <w:lvlJc w:val="left"/>
      <w:pPr>
        <w:ind w:left="1440" w:hanging="360"/>
      </w:pPr>
    </w:lvl>
    <w:lvl w:ilvl="2" w:tplc="6040D05C">
      <w:start w:val="1"/>
      <w:numFmt w:val="lowerRoman"/>
      <w:lvlText w:val="%3."/>
      <w:lvlJc w:val="right"/>
      <w:pPr>
        <w:ind w:left="2160" w:hanging="180"/>
      </w:pPr>
    </w:lvl>
    <w:lvl w:ilvl="3" w:tplc="FA427DF8">
      <w:start w:val="1"/>
      <w:numFmt w:val="decimal"/>
      <w:lvlText w:val="%4."/>
      <w:lvlJc w:val="left"/>
      <w:pPr>
        <w:ind w:left="2880" w:hanging="360"/>
      </w:pPr>
    </w:lvl>
    <w:lvl w:ilvl="4" w:tplc="05421D00">
      <w:start w:val="1"/>
      <w:numFmt w:val="lowerLetter"/>
      <w:lvlText w:val="%5."/>
      <w:lvlJc w:val="left"/>
      <w:pPr>
        <w:ind w:left="3600" w:hanging="360"/>
      </w:pPr>
    </w:lvl>
    <w:lvl w:ilvl="5" w:tplc="E85A7D32">
      <w:start w:val="1"/>
      <w:numFmt w:val="lowerRoman"/>
      <w:lvlText w:val="%6."/>
      <w:lvlJc w:val="right"/>
      <w:pPr>
        <w:ind w:left="4320" w:hanging="180"/>
      </w:pPr>
    </w:lvl>
    <w:lvl w:ilvl="6" w:tplc="57E0BF0E">
      <w:start w:val="1"/>
      <w:numFmt w:val="decimal"/>
      <w:lvlText w:val="%7."/>
      <w:lvlJc w:val="left"/>
      <w:pPr>
        <w:ind w:left="5040" w:hanging="360"/>
      </w:pPr>
    </w:lvl>
    <w:lvl w:ilvl="7" w:tplc="079AE9E6">
      <w:start w:val="1"/>
      <w:numFmt w:val="lowerLetter"/>
      <w:lvlText w:val="%8."/>
      <w:lvlJc w:val="left"/>
      <w:pPr>
        <w:ind w:left="5760" w:hanging="360"/>
      </w:pPr>
    </w:lvl>
    <w:lvl w:ilvl="8" w:tplc="CC64C6B4">
      <w:start w:val="1"/>
      <w:numFmt w:val="lowerRoman"/>
      <w:lvlText w:val="%9."/>
      <w:lvlJc w:val="right"/>
      <w:pPr>
        <w:ind w:left="6480" w:hanging="180"/>
      </w:pPr>
    </w:lvl>
  </w:abstractNum>
  <w:abstractNum w:abstractNumId="7" w15:restartNumberingAfterBreak="0">
    <w:nsid w:val="43746F5A"/>
    <w:multiLevelType w:val="hybridMultilevel"/>
    <w:tmpl w:val="F5960AE2"/>
    <w:lvl w:ilvl="0" w:tplc="C6D2E658">
      <w:start w:val="1"/>
      <w:numFmt w:val="lowerLetter"/>
      <w:lvlText w:val="%1."/>
      <w:lvlJc w:val="left"/>
      <w:pPr>
        <w:ind w:left="720" w:hanging="360"/>
      </w:pPr>
      <w:rPr>
        <w:rFonts w:ascii="Times New Roman" w:hAnsi="Times New Roman" w:hint="default"/>
      </w:rPr>
    </w:lvl>
    <w:lvl w:ilvl="1" w:tplc="7ADE1464">
      <w:start w:val="1"/>
      <w:numFmt w:val="lowerLetter"/>
      <w:lvlText w:val="%2."/>
      <w:lvlJc w:val="left"/>
      <w:pPr>
        <w:ind w:left="1440" w:hanging="360"/>
      </w:pPr>
    </w:lvl>
    <w:lvl w:ilvl="2" w:tplc="974A6142">
      <w:start w:val="1"/>
      <w:numFmt w:val="lowerRoman"/>
      <w:lvlText w:val="%3."/>
      <w:lvlJc w:val="right"/>
      <w:pPr>
        <w:ind w:left="2160" w:hanging="180"/>
      </w:pPr>
    </w:lvl>
    <w:lvl w:ilvl="3" w:tplc="89F29AD4">
      <w:start w:val="1"/>
      <w:numFmt w:val="decimal"/>
      <w:lvlText w:val="%4."/>
      <w:lvlJc w:val="left"/>
      <w:pPr>
        <w:ind w:left="2880" w:hanging="360"/>
      </w:pPr>
    </w:lvl>
    <w:lvl w:ilvl="4" w:tplc="4A7A7C7A">
      <w:start w:val="1"/>
      <w:numFmt w:val="lowerLetter"/>
      <w:lvlText w:val="%5."/>
      <w:lvlJc w:val="left"/>
      <w:pPr>
        <w:ind w:left="3600" w:hanging="360"/>
      </w:pPr>
    </w:lvl>
    <w:lvl w:ilvl="5" w:tplc="C1182BC8">
      <w:start w:val="1"/>
      <w:numFmt w:val="lowerRoman"/>
      <w:lvlText w:val="%6."/>
      <w:lvlJc w:val="right"/>
      <w:pPr>
        <w:ind w:left="4320" w:hanging="180"/>
      </w:pPr>
    </w:lvl>
    <w:lvl w:ilvl="6" w:tplc="09E2958C">
      <w:start w:val="1"/>
      <w:numFmt w:val="decimal"/>
      <w:lvlText w:val="%7."/>
      <w:lvlJc w:val="left"/>
      <w:pPr>
        <w:ind w:left="5040" w:hanging="360"/>
      </w:pPr>
    </w:lvl>
    <w:lvl w:ilvl="7" w:tplc="94BA4E82">
      <w:start w:val="1"/>
      <w:numFmt w:val="lowerLetter"/>
      <w:lvlText w:val="%8."/>
      <w:lvlJc w:val="left"/>
      <w:pPr>
        <w:ind w:left="5760" w:hanging="360"/>
      </w:pPr>
    </w:lvl>
    <w:lvl w:ilvl="8" w:tplc="677ECAF4">
      <w:start w:val="1"/>
      <w:numFmt w:val="lowerRoman"/>
      <w:lvlText w:val="%9."/>
      <w:lvlJc w:val="right"/>
      <w:pPr>
        <w:ind w:left="6480" w:hanging="180"/>
      </w:pPr>
    </w:lvl>
  </w:abstractNum>
  <w:abstractNum w:abstractNumId="8" w15:restartNumberingAfterBreak="0">
    <w:nsid w:val="70E678B3"/>
    <w:multiLevelType w:val="hybridMultilevel"/>
    <w:tmpl w:val="2786BE1E"/>
    <w:lvl w:ilvl="0" w:tplc="3AE48F54">
      <w:start w:val="1"/>
      <w:numFmt w:val="lowerLetter"/>
      <w:lvlText w:val="%1."/>
      <w:lvlJc w:val="left"/>
      <w:pPr>
        <w:ind w:left="720" w:hanging="360"/>
      </w:pPr>
      <w:rPr>
        <w:rFonts w:ascii="Times New Roman" w:hAnsi="Times New Roman" w:hint="default"/>
      </w:rPr>
    </w:lvl>
    <w:lvl w:ilvl="1" w:tplc="1A3022FC">
      <w:start w:val="1"/>
      <w:numFmt w:val="lowerLetter"/>
      <w:lvlText w:val="%2."/>
      <w:lvlJc w:val="left"/>
      <w:pPr>
        <w:ind w:left="1440" w:hanging="360"/>
      </w:pPr>
    </w:lvl>
    <w:lvl w:ilvl="2" w:tplc="A020697E">
      <w:start w:val="1"/>
      <w:numFmt w:val="lowerRoman"/>
      <w:lvlText w:val="%3."/>
      <w:lvlJc w:val="right"/>
      <w:pPr>
        <w:ind w:left="2160" w:hanging="180"/>
      </w:pPr>
    </w:lvl>
    <w:lvl w:ilvl="3" w:tplc="61B8390A">
      <w:start w:val="1"/>
      <w:numFmt w:val="decimal"/>
      <w:lvlText w:val="%4."/>
      <w:lvlJc w:val="left"/>
      <w:pPr>
        <w:ind w:left="2880" w:hanging="360"/>
      </w:pPr>
    </w:lvl>
    <w:lvl w:ilvl="4" w:tplc="9E188724">
      <w:start w:val="1"/>
      <w:numFmt w:val="lowerLetter"/>
      <w:lvlText w:val="%5."/>
      <w:lvlJc w:val="left"/>
      <w:pPr>
        <w:ind w:left="3600" w:hanging="360"/>
      </w:pPr>
    </w:lvl>
    <w:lvl w:ilvl="5" w:tplc="E4E855B6">
      <w:start w:val="1"/>
      <w:numFmt w:val="lowerRoman"/>
      <w:lvlText w:val="%6."/>
      <w:lvlJc w:val="right"/>
      <w:pPr>
        <w:ind w:left="4320" w:hanging="180"/>
      </w:pPr>
    </w:lvl>
    <w:lvl w:ilvl="6" w:tplc="ADEE1812">
      <w:start w:val="1"/>
      <w:numFmt w:val="decimal"/>
      <w:lvlText w:val="%7."/>
      <w:lvlJc w:val="left"/>
      <w:pPr>
        <w:ind w:left="5040" w:hanging="360"/>
      </w:pPr>
    </w:lvl>
    <w:lvl w:ilvl="7" w:tplc="B238B5C0">
      <w:start w:val="1"/>
      <w:numFmt w:val="lowerLetter"/>
      <w:lvlText w:val="%8."/>
      <w:lvlJc w:val="left"/>
      <w:pPr>
        <w:ind w:left="5760" w:hanging="360"/>
      </w:pPr>
    </w:lvl>
    <w:lvl w:ilvl="8" w:tplc="22766C62">
      <w:start w:val="1"/>
      <w:numFmt w:val="lowerRoman"/>
      <w:lvlText w:val="%9."/>
      <w:lvlJc w:val="right"/>
      <w:pPr>
        <w:ind w:left="6480" w:hanging="180"/>
      </w:pPr>
    </w:lvl>
  </w:abstractNum>
  <w:abstractNum w:abstractNumId="9" w15:restartNumberingAfterBreak="0">
    <w:nsid w:val="7E4BDDE6"/>
    <w:multiLevelType w:val="hybridMultilevel"/>
    <w:tmpl w:val="3678EED4"/>
    <w:lvl w:ilvl="0" w:tplc="EC66C144">
      <w:start w:val="1"/>
      <w:numFmt w:val="lowerLetter"/>
      <w:lvlText w:val="%1."/>
      <w:lvlJc w:val="left"/>
      <w:pPr>
        <w:ind w:left="720" w:hanging="360"/>
      </w:pPr>
      <w:rPr>
        <w:rFonts w:ascii="Times New Roman" w:hAnsi="Times New Roman" w:hint="default"/>
      </w:rPr>
    </w:lvl>
    <w:lvl w:ilvl="1" w:tplc="D1B46376">
      <w:start w:val="1"/>
      <w:numFmt w:val="lowerLetter"/>
      <w:lvlText w:val="%2."/>
      <w:lvlJc w:val="left"/>
      <w:pPr>
        <w:ind w:left="1440" w:hanging="360"/>
      </w:pPr>
    </w:lvl>
    <w:lvl w:ilvl="2" w:tplc="31AA9922">
      <w:start w:val="1"/>
      <w:numFmt w:val="lowerRoman"/>
      <w:lvlText w:val="%3."/>
      <w:lvlJc w:val="right"/>
      <w:pPr>
        <w:ind w:left="2160" w:hanging="180"/>
      </w:pPr>
    </w:lvl>
    <w:lvl w:ilvl="3" w:tplc="45F88F78">
      <w:start w:val="1"/>
      <w:numFmt w:val="decimal"/>
      <w:lvlText w:val="%4."/>
      <w:lvlJc w:val="left"/>
      <w:pPr>
        <w:ind w:left="2880" w:hanging="360"/>
      </w:pPr>
    </w:lvl>
    <w:lvl w:ilvl="4" w:tplc="5518CFD2">
      <w:start w:val="1"/>
      <w:numFmt w:val="lowerLetter"/>
      <w:lvlText w:val="%5."/>
      <w:lvlJc w:val="left"/>
      <w:pPr>
        <w:ind w:left="3600" w:hanging="360"/>
      </w:pPr>
    </w:lvl>
    <w:lvl w:ilvl="5" w:tplc="5C48BC8A">
      <w:start w:val="1"/>
      <w:numFmt w:val="lowerRoman"/>
      <w:lvlText w:val="%6."/>
      <w:lvlJc w:val="right"/>
      <w:pPr>
        <w:ind w:left="4320" w:hanging="180"/>
      </w:pPr>
    </w:lvl>
    <w:lvl w:ilvl="6" w:tplc="75501C30">
      <w:start w:val="1"/>
      <w:numFmt w:val="decimal"/>
      <w:lvlText w:val="%7."/>
      <w:lvlJc w:val="left"/>
      <w:pPr>
        <w:ind w:left="5040" w:hanging="360"/>
      </w:pPr>
    </w:lvl>
    <w:lvl w:ilvl="7" w:tplc="CEC606DE">
      <w:start w:val="1"/>
      <w:numFmt w:val="lowerLetter"/>
      <w:lvlText w:val="%8."/>
      <w:lvlJc w:val="left"/>
      <w:pPr>
        <w:ind w:left="5760" w:hanging="360"/>
      </w:pPr>
    </w:lvl>
    <w:lvl w:ilvl="8" w:tplc="E968D1E4">
      <w:start w:val="1"/>
      <w:numFmt w:val="lowerRoman"/>
      <w:lvlText w:val="%9."/>
      <w:lvlJc w:val="right"/>
      <w:pPr>
        <w:ind w:left="6480" w:hanging="180"/>
      </w:pPr>
    </w:lvl>
  </w:abstractNum>
  <w:num w:numId="1" w16cid:durableId="415827096">
    <w:abstractNumId w:val="3"/>
  </w:num>
  <w:num w:numId="2" w16cid:durableId="1428770277">
    <w:abstractNumId w:val="2"/>
  </w:num>
  <w:num w:numId="3" w16cid:durableId="662781890">
    <w:abstractNumId w:val="0"/>
  </w:num>
  <w:num w:numId="4" w16cid:durableId="2012680159">
    <w:abstractNumId w:val="6"/>
  </w:num>
  <w:num w:numId="5" w16cid:durableId="650718754">
    <w:abstractNumId w:val="4"/>
  </w:num>
  <w:num w:numId="6" w16cid:durableId="2012902080">
    <w:abstractNumId w:val="8"/>
  </w:num>
  <w:num w:numId="7" w16cid:durableId="232739528">
    <w:abstractNumId w:val="5"/>
  </w:num>
  <w:num w:numId="8" w16cid:durableId="743912880">
    <w:abstractNumId w:val="7"/>
  </w:num>
  <w:num w:numId="9" w16cid:durableId="2122412336">
    <w:abstractNumId w:val="9"/>
  </w:num>
  <w:num w:numId="10" w16cid:durableId="225649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bv75X6hgtTG4V73OKOKaaUQ39bnzJ//MXyhguu5vK2V+3+toZMdvdpRRAmFfQ/EggB9oPdRGsGixEAX9Zm6swg==" w:salt="jll97LN42rX42FBVHFLXPw=="/>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6C6AC30"/>
    <w:rsid w:val="00016A34"/>
    <w:rsid w:val="00227AE4"/>
    <w:rsid w:val="002522AC"/>
    <w:rsid w:val="004667DF"/>
    <w:rsid w:val="005542B5"/>
    <w:rsid w:val="00645130"/>
    <w:rsid w:val="006531CF"/>
    <w:rsid w:val="007A14AC"/>
    <w:rsid w:val="00840C51"/>
    <w:rsid w:val="008B7596"/>
    <w:rsid w:val="009200D2"/>
    <w:rsid w:val="009A5E29"/>
    <w:rsid w:val="00A94F70"/>
    <w:rsid w:val="00AB263C"/>
    <w:rsid w:val="00C07D78"/>
    <w:rsid w:val="00C16489"/>
    <w:rsid w:val="00CE1AE3"/>
    <w:rsid w:val="00CF7955"/>
    <w:rsid w:val="00DA6188"/>
    <w:rsid w:val="00DF6895"/>
    <w:rsid w:val="00E635E8"/>
    <w:rsid w:val="00E97AF2"/>
    <w:rsid w:val="00F87E89"/>
    <w:rsid w:val="0BE6CC97"/>
    <w:rsid w:val="3201B4C5"/>
    <w:rsid w:val="39CF360C"/>
    <w:rsid w:val="3DE41D03"/>
    <w:rsid w:val="53A2A59D"/>
    <w:rsid w:val="588ED238"/>
    <w:rsid w:val="66450269"/>
    <w:rsid w:val="6D607C38"/>
    <w:rsid w:val="6DF520B6"/>
    <w:rsid w:val="716E04E2"/>
    <w:rsid w:val="76C6AC30"/>
    <w:rsid w:val="7B7DC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6AC30"/>
  <w15:chartTrackingRefBased/>
  <w15:docId w15:val="{69005F7A-E553-423E-B75E-C4FD71DA3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customStyle="1" w:styleId="normaltextrun">
    <w:name w:val="normaltextrun"/>
    <w:basedOn w:val="DefaultParagraphFont"/>
    <w:uiPriority w:val="1"/>
    <w:rsid w:val="39CF360C"/>
    <w:rPr>
      <w:rFonts w:asciiTheme="minorHAnsi" w:eastAsiaTheme="minorEastAsia" w:hAnsiTheme="minorHAnsi" w:cstheme="minorBidi"/>
      <w:sz w:val="22"/>
      <w:szCs w:val="22"/>
    </w:rPr>
  </w:style>
  <w:style w:type="paragraph" w:styleId="ListParagraph">
    <w:name w:val="List Paragraph"/>
    <w:basedOn w:val="Normal"/>
    <w:uiPriority w:val="34"/>
    <w:qFormat/>
    <w:rsid w:val="39CF360C"/>
    <w:pPr>
      <w:ind w:left="720"/>
      <w:contextualSpacing/>
    </w:pPr>
  </w:style>
  <w:style w:type="paragraph" w:styleId="Header">
    <w:name w:val="header"/>
    <w:basedOn w:val="Normal"/>
    <w:link w:val="HeaderChar"/>
    <w:uiPriority w:val="99"/>
    <w:unhideWhenUsed/>
    <w:rsid w:val="006451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5130"/>
  </w:style>
  <w:style w:type="paragraph" w:styleId="Footer">
    <w:name w:val="footer"/>
    <w:basedOn w:val="Normal"/>
    <w:link w:val="FooterChar"/>
    <w:uiPriority w:val="99"/>
    <w:unhideWhenUsed/>
    <w:rsid w:val="006451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5130"/>
  </w:style>
  <w:style w:type="character" w:styleId="Hyperlink">
    <w:name w:val="Hyperlink"/>
    <w:basedOn w:val="DefaultParagraphFont"/>
    <w:uiPriority w:val="99"/>
    <w:unhideWhenUsed/>
    <w:rsid w:val="009A5E29"/>
    <w:rPr>
      <w:color w:val="467886" w:themeColor="hyperlink"/>
      <w:u w:val="single"/>
    </w:rPr>
  </w:style>
  <w:style w:type="character" w:styleId="UnresolvedMention">
    <w:name w:val="Unresolved Mention"/>
    <w:basedOn w:val="DefaultParagraphFont"/>
    <w:uiPriority w:val="99"/>
    <w:semiHidden/>
    <w:unhideWhenUsed/>
    <w:rsid w:val="009A5E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mturos@bgsu.ed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920</Words>
  <Characters>5244</Characters>
  <Application>Microsoft Office Word</Application>
  <DocSecurity>8</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K Brown</dc:creator>
  <cp:keywords/>
  <dc:description/>
  <cp:lastModifiedBy>Jessica M. Turos</cp:lastModifiedBy>
  <cp:revision>7</cp:revision>
  <dcterms:created xsi:type="dcterms:W3CDTF">2025-02-14T14:53:00Z</dcterms:created>
  <dcterms:modified xsi:type="dcterms:W3CDTF">2025-02-14T15:23:00Z</dcterms:modified>
</cp:coreProperties>
</file>