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72CA" w14:textId="7B0B36EB" w:rsidR="007415C2" w:rsidRDefault="007415C2" w:rsidP="007E6C70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Program:</w:t>
      </w:r>
    </w:p>
    <w:p w14:paraId="0B47ABCC" w14:textId="77777777" w:rsidR="007E6C70" w:rsidRPr="007E6C70" w:rsidRDefault="007E6C70" w:rsidP="007E6C70">
      <w:pPr>
        <w:spacing w:after="0" w:line="240" w:lineRule="auto"/>
      </w:pPr>
    </w:p>
    <w:p w14:paraId="1192B2C1" w14:textId="30BBC6F4" w:rsidR="007415C2" w:rsidRDefault="007415C2" w:rsidP="007E6C70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Submitted by:</w:t>
      </w:r>
    </w:p>
    <w:p w14:paraId="65BD789D" w14:textId="77777777" w:rsidR="007E6C70" w:rsidRPr="007E6C70" w:rsidRDefault="007E6C70" w:rsidP="007E6C70">
      <w:pPr>
        <w:spacing w:after="0" w:line="240" w:lineRule="auto"/>
      </w:pPr>
    </w:p>
    <w:p w14:paraId="6E79EEBA" w14:textId="148CC18A" w:rsidR="007415C2" w:rsidRDefault="007415C2" w:rsidP="007E6C70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Date:</w:t>
      </w:r>
    </w:p>
    <w:p w14:paraId="2C591482" w14:textId="77777777" w:rsidR="007E6C70" w:rsidRPr="007E6C70" w:rsidRDefault="007E6C70" w:rsidP="007E6C70">
      <w:pPr>
        <w:spacing w:after="0" w:line="240" w:lineRule="auto"/>
      </w:pPr>
    </w:p>
    <w:p w14:paraId="5CAB6369" w14:textId="77777777" w:rsidR="007415C2" w:rsidRDefault="007415C2" w:rsidP="007E6C70">
      <w:pPr>
        <w:spacing w:after="0" w:line="240" w:lineRule="auto"/>
        <w:rPr>
          <w:b/>
          <w:bCs/>
        </w:rPr>
      </w:pPr>
    </w:p>
    <w:p w14:paraId="5A70B4A3" w14:textId="77777777" w:rsidR="00387135" w:rsidRDefault="00387135" w:rsidP="007E6C70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87135">
        <w:rPr>
          <w:rFonts w:asciiTheme="minorHAnsi" w:hAnsiTheme="minorHAnsi" w:cstheme="minorHAnsi"/>
          <w:b/>
          <w:bCs/>
          <w:color w:val="auto"/>
          <w:sz w:val="24"/>
          <w:szCs w:val="24"/>
        </w:rPr>
        <w:t>Program Learning Outcome Assessment Map – Template</w:t>
      </w:r>
    </w:p>
    <w:p w14:paraId="10F16CB9" w14:textId="22EB3612" w:rsidR="007E6C70" w:rsidRDefault="007E6C70" w:rsidP="007E6C70">
      <w:pPr>
        <w:spacing w:after="0" w:line="240" w:lineRule="auto"/>
      </w:pPr>
      <w:r>
        <w:t>Use this template for mapping the courses that align with your program learning outcomes</w:t>
      </w:r>
      <w:r w:rsidR="000D2887">
        <w:t xml:space="preserve"> (LOs)</w:t>
      </w:r>
      <w:r>
        <w:t>.</w:t>
      </w:r>
    </w:p>
    <w:p w14:paraId="0E0C825A" w14:textId="77777777" w:rsidR="007E6C70" w:rsidRPr="007E6C70" w:rsidRDefault="007E6C70" w:rsidP="007E6C70">
      <w:pPr>
        <w:spacing w:after="0" w:line="240" w:lineRule="auto"/>
      </w:pPr>
    </w:p>
    <w:p w14:paraId="2B2A214E" w14:textId="2FEC593E" w:rsidR="00387135" w:rsidRDefault="00325892" w:rsidP="007E6C70">
      <w:pPr>
        <w:spacing w:after="0" w:line="240" w:lineRule="auto"/>
      </w:pPr>
      <w:r w:rsidRPr="00325892">
        <w:t xml:space="preserve">Identify the courses where the program </w:t>
      </w:r>
      <w:r w:rsidR="000D2887">
        <w:t>LOs</w:t>
      </w:r>
      <w:r w:rsidRPr="00325892">
        <w:t xml:space="preserve"> are Introduced, Reinforced, and have their Final Assessment in the following table. If you have more </w:t>
      </w:r>
      <w:r w:rsidR="007E6C70">
        <w:t xml:space="preserve">program </w:t>
      </w:r>
      <w:r w:rsidR="000D2887">
        <w:t>LOs</w:t>
      </w:r>
      <w:r w:rsidRPr="00325892">
        <w:t xml:space="preserve"> that need to be added, please insert a row by placing your cursor in the bottom right cell and then using the “tab” key. The </w:t>
      </w:r>
      <w:r w:rsidR="000D2887">
        <w:t>p</w:t>
      </w:r>
      <w:r w:rsidRPr="00325892">
        <w:t xml:space="preserve">rogram </w:t>
      </w:r>
      <w:r w:rsidR="000D2887">
        <w:t>LOs</w:t>
      </w:r>
      <w:r w:rsidRPr="00325892">
        <w:t xml:space="preserve"> should be listed in the far-left column and the courses where they are introduced, reinforced, and have their final assessment should be in the corresponding columns.</w:t>
      </w:r>
    </w:p>
    <w:p w14:paraId="459F321A" w14:textId="77777777" w:rsidR="00325892" w:rsidRPr="00DD2CCE" w:rsidRDefault="00325892" w:rsidP="007E6C70">
      <w:pPr>
        <w:spacing w:after="0" w:line="240" w:lineRule="auto"/>
      </w:pPr>
    </w:p>
    <w:p w14:paraId="6944595B" w14:textId="77777777" w:rsidR="00387135" w:rsidRPr="00B878FC" w:rsidRDefault="00387135" w:rsidP="007E6C7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339"/>
        <w:gridCol w:w="2330"/>
        <w:gridCol w:w="2374"/>
      </w:tblGrid>
      <w:tr w:rsidR="00424EC4" w:rsidRPr="00AC1BA7" w14:paraId="49672AB4" w14:textId="77777777" w:rsidTr="00F3075C">
        <w:tc>
          <w:tcPr>
            <w:tcW w:w="2307" w:type="dxa"/>
          </w:tcPr>
          <w:p w14:paraId="786DB812" w14:textId="77777777" w:rsidR="00424EC4" w:rsidRPr="00424EC4" w:rsidRDefault="00424EC4" w:rsidP="00424EC4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Program Learning Outcomes</w:t>
            </w:r>
          </w:p>
        </w:tc>
        <w:tc>
          <w:tcPr>
            <w:tcW w:w="2339" w:type="dxa"/>
          </w:tcPr>
          <w:p w14:paraId="243B90D0" w14:textId="36B9AA16" w:rsidR="00424EC4" w:rsidRPr="00424EC4" w:rsidRDefault="00424EC4" w:rsidP="00424EC4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Course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List </w:t>
            </w: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Introduced</w:t>
            </w:r>
          </w:p>
        </w:tc>
        <w:tc>
          <w:tcPr>
            <w:tcW w:w="2330" w:type="dxa"/>
          </w:tcPr>
          <w:p w14:paraId="1C2F4239" w14:textId="6DE65A89" w:rsidR="00424EC4" w:rsidRPr="00424EC4" w:rsidRDefault="00424EC4" w:rsidP="00424EC4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Courses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List </w:t>
            </w: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Reinforced</w:t>
            </w:r>
          </w:p>
        </w:tc>
        <w:tc>
          <w:tcPr>
            <w:tcW w:w="2374" w:type="dxa"/>
          </w:tcPr>
          <w:p w14:paraId="5C0C4332" w14:textId="70593A6E" w:rsidR="00424EC4" w:rsidRPr="00424EC4" w:rsidRDefault="00424EC4" w:rsidP="00424EC4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Courses with</w:t>
            </w:r>
          </w:p>
          <w:p w14:paraId="5D7AC1BC" w14:textId="77777777" w:rsidR="00424EC4" w:rsidRPr="00424EC4" w:rsidRDefault="00424EC4" w:rsidP="00424EC4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24EC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Final Assessment</w:t>
            </w:r>
          </w:p>
        </w:tc>
      </w:tr>
      <w:tr w:rsidR="00424EC4" w:rsidRPr="00785488" w14:paraId="64C795F5" w14:textId="77777777" w:rsidTr="00F3075C">
        <w:tc>
          <w:tcPr>
            <w:tcW w:w="2307" w:type="dxa"/>
          </w:tcPr>
          <w:p w14:paraId="15DE1A54" w14:textId="7A1EB475" w:rsidR="00424EC4" w:rsidRPr="00785488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04A4C151" w14:textId="440B21DB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3F98E7C3" w14:textId="41FA8D4A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68000B8A" w14:textId="0321C7CC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424EC4" w:rsidRPr="00785488" w14:paraId="37550AD0" w14:textId="77777777" w:rsidTr="00F3075C">
        <w:tc>
          <w:tcPr>
            <w:tcW w:w="2307" w:type="dxa"/>
          </w:tcPr>
          <w:p w14:paraId="57D0B643" w14:textId="124AB046" w:rsidR="00424EC4" w:rsidRPr="00785488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7CED1582" w14:textId="5369861C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2E5F0F05" w14:textId="569CAB6E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0FCFF0C9" w14:textId="06FDEDE9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424EC4" w:rsidRPr="00785488" w14:paraId="5A8D8B31" w14:textId="77777777" w:rsidTr="00F3075C">
        <w:tc>
          <w:tcPr>
            <w:tcW w:w="2307" w:type="dxa"/>
          </w:tcPr>
          <w:p w14:paraId="548CA574" w14:textId="4C60022D" w:rsidR="00424EC4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32B42F74" w14:textId="5AAD7B4C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458D4696" w14:textId="35500A72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57D9D357" w14:textId="56592793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424EC4" w:rsidRPr="00785488" w14:paraId="14D0FC76" w14:textId="77777777" w:rsidTr="00F3075C">
        <w:tc>
          <w:tcPr>
            <w:tcW w:w="2307" w:type="dxa"/>
          </w:tcPr>
          <w:p w14:paraId="70D01A56" w14:textId="77777777" w:rsidR="00424EC4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7A8F3C44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6407F39D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2019B211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424EC4" w:rsidRPr="00785488" w14:paraId="31FC9DDF" w14:textId="77777777" w:rsidTr="00F3075C">
        <w:tc>
          <w:tcPr>
            <w:tcW w:w="2307" w:type="dxa"/>
          </w:tcPr>
          <w:p w14:paraId="18BA089B" w14:textId="77777777" w:rsidR="00424EC4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33E8CEE4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0555DD98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4A22BEC0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424EC4" w:rsidRPr="00785488" w14:paraId="763DC4AB" w14:textId="77777777" w:rsidTr="00F3075C">
        <w:tc>
          <w:tcPr>
            <w:tcW w:w="2307" w:type="dxa"/>
          </w:tcPr>
          <w:p w14:paraId="2AEE5DA9" w14:textId="77777777" w:rsidR="00424EC4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158BEE12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3438DB91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044C17E8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424EC4" w:rsidRPr="00785488" w14:paraId="4E2FEA6D" w14:textId="77777777" w:rsidTr="00F3075C">
        <w:tc>
          <w:tcPr>
            <w:tcW w:w="2307" w:type="dxa"/>
          </w:tcPr>
          <w:p w14:paraId="075854CF" w14:textId="77777777" w:rsidR="00424EC4" w:rsidRDefault="00424EC4" w:rsidP="00F3075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39" w:type="dxa"/>
          </w:tcPr>
          <w:p w14:paraId="62BA2DB0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30" w:type="dxa"/>
          </w:tcPr>
          <w:p w14:paraId="1B77A463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374" w:type="dxa"/>
          </w:tcPr>
          <w:p w14:paraId="57EA2F92" w14:textId="77777777" w:rsidR="00424EC4" w:rsidRPr="00785488" w:rsidRDefault="00424EC4" w:rsidP="00F3075C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</w:tbl>
    <w:p w14:paraId="0562344B" w14:textId="77777777" w:rsidR="00387135" w:rsidRPr="00387135" w:rsidRDefault="00387135" w:rsidP="007E6C70">
      <w:pPr>
        <w:spacing w:after="0" w:line="240" w:lineRule="auto"/>
      </w:pPr>
    </w:p>
    <w:sectPr w:rsidR="00387135" w:rsidRPr="00387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C2"/>
    <w:rsid w:val="000D2887"/>
    <w:rsid w:val="00325892"/>
    <w:rsid w:val="00377E59"/>
    <w:rsid w:val="00387135"/>
    <w:rsid w:val="00424EC4"/>
    <w:rsid w:val="004E0DB5"/>
    <w:rsid w:val="00593F61"/>
    <w:rsid w:val="007415C2"/>
    <w:rsid w:val="007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2A76"/>
  <w15:chartTrackingRefBased/>
  <w15:docId w15:val="{4115E67D-A032-4B0F-9672-592B8C8A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C2"/>
  </w:style>
  <w:style w:type="paragraph" w:styleId="Heading1">
    <w:name w:val="heading 1"/>
    <w:basedOn w:val="Normal"/>
    <w:next w:val="Normal"/>
    <w:link w:val="Heading1Char"/>
    <w:uiPriority w:val="9"/>
    <w:qFormat/>
    <w:rsid w:val="00741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1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5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71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Weena Isabelle Gaulin</cp:lastModifiedBy>
  <cp:revision>2</cp:revision>
  <dcterms:created xsi:type="dcterms:W3CDTF">2024-06-04T13:56:00Z</dcterms:created>
  <dcterms:modified xsi:type="dcterms:W3CDTF">2024-06-04T13:56:00Z</dcterms:modified>
</cp:coreProperties>
</file>