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56B6" w14:textId="3E1B88A0" w:rsidR="00184CD6" w:rsidRDefault="000A036F" w:rsidP="000A036F">
      <w:pPr>
        <w:pStyle w:val="Header"/>
        <w:jc w:val="center"/>
        <w:rPr>
          <w:rFonts w:ascii="Times" w:hAnsi="Times" w:cs="Apple Chancery"/>
          <w:b/>
          <w:sz w:val="32"/>
          <w:szCs w:val="32"/>
        </w:rPr>
      </w:pPr>
      <w:r w:rsidRPr="00FC07D3">
        <w:rPr>
          <w:rFonts w:ascii="Times" w:hAnsi="Times" w:cs="Apple Chancery"/>
          <w:b/>
          <w:sz w:val="32"/>
          <w:szCs w:val="32"/>
        </w:rPr>
        <w:t>Jordan Wilfong</w:t>
      </w:r>
    </w:p>
    <w:p w14:paraId="471BB987" w14:textId="1C7B9334" w:rsidR="00FC07D3" w:rsidRDefault="00C44998" w:rsidP="00E23B84">
      <w:pPr>
        <w:pStyle w:val="Header"/>
        <w:jc w:val="center"/>
        <w:rPr>
          <w:rFonts w:ascii="Times" w:hAnsi="Times" w:cs="Apple Chancery"/>
          <w:bCs/>
          <w:sz w:val="32"/>
          <w:szCs w:val="32"/>
        </w:rPr>
      </w:pPr>
      <w:r w:rsidRPr="00184CD6">
        <w:rPr>
          <w:rFonts w:ascii="Times" w:hAnsi="Times" w:cs="Apple Chancery"/>
          <w:bCs/>
          <w:sz w:val="32"/>
          <w:szCs w:val="32"/>
        </w:rPr>
        <w:t>Ph.D., MSW, LSW</w:t>
      </w:r>
    </w:p>
    <w:p w14:paraId="4BCAE97D" w14:textId="77777777" w:rsidR="00290AAF" w:rsidRPr="00E23B84" w:rsidRDefault="00290AAF" w:rsidP="00E23B84">
      <w:pPr>
        <w:pStyle w:val="Header"/>
        <w:jc w:val="center"/>
        <w:rPr>
          <w:rFonts w:ascii="Times" w:hAnsi="Times" w:cs="Apple Chancery"/>
          <w:bCs/>
          <w:sz w:val="32"/>
          <w:szCs w:val="32"/>
        </w:rPr>
      </w:pPr>
    </w:p>
    <w:p w14:paraId="26736936" w14:textId="77777777" w:rsidR="00B82AF0" w:rsidRDefault="00B82AF0" w:rsidP="00FF6315">
      <w:pPr>
        <w:pStyle w:val="Header"/>
        <w:rPr>
          <w:rFonts w:ascii="Times" w:hAnsi="Times" w:cs="Apple Chancery"/>
          <w:szCs w:val="24"/>
        </w:rPr>
      </w:pPr>
    </w:p>
    <w:p w14:paraId="131DBE5D" w14:textId="76C2B3AA" w:rsidR="00FF6315" w:rsidRDefault="00FF6315" w:rsidP="00FF6315">
      <w:pPr>
        <w:pStyle w:val="Header"/>
        <w:rPr>
          <w:rFonts w:ascii="Times" w:hAnsi="Times" w:cs="Apple Chancery"/>
          <w:szCs w:val="24"/>
        </w:rPr>
      </w:pPr>
      <w:r>
        <w:rPr>
          <w:rFonts w:ascii="Times" w:hAnsi="Times" w:cs="Apple Chancery"/>
          <w:szCs w:val="24"/>
        </w:rPr>
        <w:t>Social Work</w:t>
      </w:r>
      <w:r w:rsidR="00154895">
        <w:rPr>
          <w:rFonts w:ascii="Times" w:hAnsi="Times" w:cs="Apple Chancery"/>
          <w:szCs w:val="24"/>
        </w:rPr>
        <w:t xml:space="preserve"> Program</w:t>
      </w:r>
      <w:r>
        <w:rPr>
          <w:rFonts w:ascii="Times" w:hAnsi="Times" w:cs="Apple Chancery"/>
          <w:szCs w:val="24"/>
        </w:rPr>
        <w:tab/>
      </w:r>
      <w:r>
        <w:rPr>
          <w:rFonts w:ascii="Times" w:hAnsi="Times" w:cs="Apple Chancery"/>
          <w:szCs w:val="24"/>
        </w:rPr>
        <w:tab/>
        <w:t>509 Brownwood Ct</w:t>
      </w:r>
    </w:p>
    <w:p w14:paraId="68D0B802" w14:textId="00BCC36D" w:rsidR="00124D15" w:rsidRPr="00FF6315" w:rsidRDefault="00FF6315" w:rsidP="00FF6315">
      <w:pPr>
        <w:pStyle w:val="Header"/>
        <w:rPr>
          <w:rFonts w:ascii="Times" w:hAnsi="Times" w:cs="Apple Chancery"/>
          <w:szCs w:val="24"/>
        </w:rPr>
      </w:pPr>
      <w:r>
        <w:rPr>
          <w:szCs w:val="24"/>
        </w:rPr>
        <w:t>231 Health and Human Services</w:t>
      </w:r>
      <w:r>
        <w:rPr>
          <w:szCs w:val="24"/>
        </w:rPr>
        <w:tab/>
      </w:r>
      <w:r>
        <w:rPr>
          <w:szCs w:val="24"/>
        </w:rPr>
        <w:tab/>
        <w:t>Bowling Green, OH</w:t>
      </w:r>
      <w:r w:rsidR="00424F49">
        <w:rPr>
          <w:szCs w:val="24"/>
        </w:rPr>
        <w:t>, 43402</w:t>
      </w:r>
    </w:p>
    <w:p w14:paraId="43D3E69A" w14:textId="7A58990C" w:rsidR="00FF6315" w:rsidRDefault="00FF6315" w:rsidP="00FF6315">
      <w:pPr>
        <w:pStyle w:val="Header"/>
        <w:rPr>
          <w:szCs w:val="24"/>
        </w:rPr>
      </w:pPr>
      <w:r>
        <w:rPr>
          <w:szCs w:val="24"/>
        </w:rPr>
        <w:t>Bowling Green State University</w:t>
      </w:r>
      <w:r>
        <w:rPr>
          <w:szCs w:val="24"/>
        </w:rPr>
        <w:tab/>
      </w:r>
      <w:r>
        <w:rPr>
          <w:szCs w:val="24"/>
        </w:rPr>
        <w:tab/>
        <w:t xml:space="preserve">Email: </w:t>
      </w:r>
      <w:hyperlink r:id="rId11" w:history="1">
        <w:r w:rsidRPr="000078F5">
          <w:rPr>
            <w:rStyle w:val="Hyperlink"/>
            <w:szCs w:val="24"/>
          </w:rPr>
          <w:t>jwilfon@bgsu.edu</w:t>
        </w:r>
      </w:hyperlink>
    </w:p>
    <w:p w14:paraId="494C9092" w14:textId="19530F9A" w:rsidR="007F1FE7" w:rsidRDefault="00424F49" w:rsidP="00FF6315">
      <w:pPr>
        <w:pStyle w:val="Header"/>
        <w:rPr>
          <w:szCs w:val="24"/>
        </w:rPr>
      </w:pPr>
      <w:r>
        <w:rPr>
          <w:szCs w:val="24"/>
        </w:rPr>
        <w:t>Bowling Green OH, 43403</w:t>
      </w:r>
      <w:r w:rsidR="00FF6315">
        <w:rPr>
          <w:szCs w:val="24"/>
        </w:rPr>
        <w:tab/>
      </w:r>
      <w:r w:rsidR="00FF6315">
        <w:rPr>
          <w:szCs w:val="24"/>
        </w:rPr>
        <w:tab/>
        <w:t xml:space="preserve">Telephone: (412) 657-4371 </w:t>
      </w:r>
    </w:p>
    <w:p w14:paraId="092252D1" w14:textId="01672205" w:rsidR="00974C34" w:rsidRDefault="00154895" w:rsidP="008140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BA0B5" wp14:editId="6C90C9D8">
                <wp:simplePos x="0" y="0"/>
                <wp:positionH relativeFrom="column">
                  <wp:posOffset>-1</wp:posOffset>
                </wp:positionH>
                <wp:positionV relativeFrom="paragraph">
                  <wp:posOffset>176318</wp:posOffset>
                </wp:positionV>
                <wp:extent cx="5909733" cy="8467"/>
                <wp:effectExtent l="50800" t="38100" r="46990" b="80645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9733" cy="846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4E224" id="Straight Connector 1" o:spid="_x0000_s1026" alt="&quot;&quot;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9pt" to="465.35pt,1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0AAD8865" w14:textId="77777777" w:rsidR="00974C34" w:rsidRPr="008140EC" w:rsidRDefault="00974C34" w:rsidP="008140EC"/>
    <w:p w14:paraId="20D26930" w14:textId="228A4344" w:rsidR="000F5695" w:rsidRPr="00154895" w:rsidRDefault="004B7D44" w:rsidP="009A1BFC">
      <w:pPr>
        <w:pStyle w:val="Heading1"/>
        <w:rPr>
          <w:rFonts w:ascii="Times" w:hAnsi="Times"/>
          <w:szCs w:val="24"/>
        </w:rPr>
      </w:pPr>
      <w:r w:rsidRPr="00154895">
        <w:rPr>
          <w:rFonts w:ascii="Times" w:hAnsi="Times"/>
          <w:szCs w:val="24"/>
        </w:rPr>
        <w:t>Academic Degree</w:t>
      </w:r>
      <w:r w:rsidR="00124D15" w:rsidRPr="00154895">
        <w:rPr>
          <w:rFonts w:ascii="Times" w:hAnsi="Times"/>
          <w:szCs w:val="24"/>
        </w:rPr>
        <w:t xml:space="preserve"> Information</w:t>
      </w:r>
    </w:p>
    <w:p w14:paraId="58A4BE73" w14:textId="77777777" w:rsidR="00D67588" w:rsidRPr="00D67588" w:rsidRDefault="00D67588" w:rsidP="00D67588"/>
    <w:p w14:paraId="69E0645F" w14:textId="081E6E9F" w:rsidR="00124D15" w:rsidRDefault="004E356F" w:rsidP="001A3B4F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Ph.D. in</w:t>
      </w:r>
      <w:r w:rsidR="000F5695" w:rsidRPr="00D1192D">
        <w:rPr>
          <w:rFonts w:ascii="Times" w:hAnsi="Times"/>
          <w:bCs/>
          <w:szCs w:val="24"/>
        </w:rPr>
        <w:t xml:space="preserve"> </w:t>
      </w:r>
      <w:r w:rsidR="000F5695" w:rsidRPr="00DB41E0">
        <w:rPr>
          <w:rFonts w:ascii="Times" w:hAnsi="Times"/>
          <w:szCs w:val="24"/>
        </w:rPr>
        <w:t>Social Work</w:t>
      </w:r>
      <w:r>
        <w:rPr>
          <w:rFonts w:ascii="Times" w:hAnsi="Times"/>
          <w:szCs w:val="24"/>
        </w:rPr>
        <w:t xml:space="preserve">, </w:t>
      </w:r>
      <w:r w:rsidR="0019452A" w:rsidRPr="005D1EC1">
        <w:rPr>
          <w:rFonts w:ascii="Times" w:hAnsi="Times"/>
          <w:szCs w:val="24"/>
        </w:rPr>
        <w:t>University of Louisvill</w:t>
      </w:r>
      <w:r w:rsidR="00124D15">
        <w:rPr>
          <w:rFonts w:ascii="Times" w:hAnsi="Times"/>
          <w:szCs w:val="24"/>
        </w:rPr>
        <w:t>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 w:rsidR="00124D15">
        <w:rPr>
          <w:rFonts w:ascii="Times" w:hAnsi="Times"/>
          <w:szCs w:val="24"/>
        </w:rPr>
        <w:t>2018</w:t>
      </w:r>
    </w:p>
    <w:p w14:paraId="70201267" w14:textId="7606BB91" w:rsidR="00652BF3" w:rsidRDefault="004E356F" w:rsidP="00FB6F86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M.S.W., </w:t>
      </w:r>
      <w:r w:rsidR="0019452A" w:rsidRPr="00990139">
        <w:rPr>
          <w:rFonts w:ascii="Times" w:hAnsi="Times"/>
          <w:szCs w:val="24"/>
        </w:rPr>
        <w:t>Widener University</w:t>
      </w:r>
      <w:r>
        <w:rPr>
          <w:rFonts w:ascii="Times" w:hAnsi="Times"/>
          <w:szCs w:val="24"/>
        </w:rPr>
        <w:t xml:space="preserve">, 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 w:rsidR="00124D15">
        <w:rPr>
          <w:rFonts w:ascii="Times" w:hAnsi="Times"/>
          <w:szCs w:val="24"/>
        </w:rPr>
        <w:t>2011</w:t>
      </w:r>
    </w:p>
    <w:p w14:paraId="5D6B3589" w14:textId="74EC319B" w:rsidR="00124D15" w:rsidRPr="00990139" w:rsidRDefault="004E356F" w:rsidP="00FB6F86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B.S.</w:t>
      </w:r>
      <w:r w:rsidR="00D0594A">
        <w:rPr>
          <w:rFonts w:ascii="Times" w:hAnsi="Times"/>
          <w:szCs w:val="24"/>
        </w:rPr>
        <w:t xml:space="preserve"> in Cultural </w:t>
      </w:r>
      <w:r w:rsidR="008B0173">
        <w:rPr>
          <w:rFonts w:ascii="Times" w:hAnsi="Times"/>
          <w:szCs w:val="24"/>
        </w:rPr>
        <w:t>Anthropology</w:t>
      </w:r>
      <w:r>
        <w:rPr>
          <w:rFonts w:ascii="Times" w:hAnsi="Times"/>
          <w:szCs w:val="24"/>
        </w:rPr>
        <w:t xml:space="preserve">, </w:t>
      </w:r>
      <w:r w:rsidR="00124D15">
        <w:rPr>
          <w:rFonts w:ascii="Times" w:hAnsi="Times"/>
          <w:szCs w:val="24"/>
        </w:rPr>
        <w:t>James Madison University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 w:rsidR="00124D15">
        <w:rPr>
          <w:rFonts w:ascii="Times" w:hAnsi="Times"/>
          <w:szCs w:val="24"/>
        </w:rPr>
        <w:t>2008</w:t>
      </w:r>
    </w:p>
    <w:p w14:paraId="133D700B" w14:textId="77777777" w:rsidR="009A1BFC" w:rsidRDefault="009A1BFC" w:rsidP="00146FB6">
      <w:pPr>
        <w:rPr>
          <w:rFonts w:ascii="Times" w:hAnsi="Times"/>
          <w:b/>
          <w:sz w:val="28"/>
          <w:szCs w:val="28"/>
        </w:rPr>
      </w:pPr>
    </w:p>
    <w:p w14:paraId="137686CA" w14:textId="175E8A06" w:rsidR="00AE6691" w:rsidRPr="00154895" w:rsidRDefault="00124D15" w:rsidP="009A1BFC">
      <w:pPr>
        <w:rPr>
          <w:rFonts w:ascii="Times" w:hAnsi="Times"/>
          <w:b/>
          <w:szCs w:val="24"/>
        </w:rPr>
      </w:pPr>
      <w:r w:rsidRPr="00154895">
        <w:rPr>
          <w:rFonts w:ascii="Times" w:hAnsi="Times"/>
          <w:b/>
          <w:szCs w:val="24"/>
        </w:rPr>
        <w:t>Current Academic Appointment</w:t>
      </w:r>
    </w:p>
    <w:p w14:paraId="7E98195A" w14:textId="7029D514" w:rsidR="00BF4781" w:rsidRPr="003127F7" w:rsidRDefault="00FC7873" w:rsidP="00AE6691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 w:rsidR="00BF4781" w:rsidRPr="003127F7">
        <w:rPr>
          <w:rFonts w:ascii="Times" w:hAnsi="Times"/>
          <w:szCs w:val="24"/>
        </w:rPr>
        <w:tab/>
      </w:r>
    </w:p>
    <w:p w14:paraId="1CAB6233" w14:textId="0E1D9116" w:rsidR="002A4EEC" w:rsidRDefault="00AE6691" w:rsidP="002A4EE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Bowling Green State University</w:t>
      </w:r>
      <w:r w:rsidR="00146FB6">
        <w:rPr>
          <w:rFonts w:ascii="Times" w:hAnsi="Times"/>
          <w:szCs w:val="24"/>
        </w:rPr>
        <w:t xml:space="preserve"> (BGSU)</w:t>
      </w:r>
      <w:r w:rsidR="002A4EEC">
        <w:rPr>
          <w:rFonts w:ascii="Times" w:hAnsi="Times"/>
          <w:szCs w:val="24"/>
        </w:rPr>
        <w:tab/>
      </w:r>
      <w:r w:rsidR="002A4EEC">
        <w:rPr>
          <w:rFonts w:ascii="Times" w:hAnsi="Times"/>
          <w:szCs w:val="24"/>
        </w:rPr>
        <w:tab/>
      </w:r>
      <w:r w:rsidR="002A4EEC">
        <w:rPr>
          <w:rFonts w:ascii="Times" w:hAnsi="Times"/>
          <w:szCs w:val="24"/>
        </w:rPr>
        <w:tab/>
      </w:r>
      <w:r w:rsidR="002A4EEC">
        <w:rPr>
          <w:rFonts w:ascii="Times" w:hAnsi="Times"/>
          <w:szCs w:val="24"/>
        </w:rPr>
        <w:tab/>
      </w:r>
      <w:r w:rsidR="002A4EEC">
        <w:rPr>
          <w:rFonts w:ascii="Times" w:hAnsi="Times"/>
          <w:szCs w:val="24"/>
        </w:rPr>
        <w:tab/>
        <w:t>2018-present</w:t>
      </w:r>
    </w:p>
    <w:p w14:paraId="513C4B7F" w14:textId="495515E9" w:rsidR="002A4EEC" w:rsidRDefault="002A4EEC" w:rsidP="002A4EE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Assistant Professor in Social Work</w:t>
      </w:r>
    </w:p>
    <w:p w14:paraId="60367062" w14:textId="52EFD37B" w:rsidR="002A4EEC" w:rsidRDefault="002A4EEC" w:rsidP="002A4EE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Department of Human Services</w:t>
      </w:r>
    </w:p>
    <w:p w14:paraId="55910780" w14:textId="7FF4D375" w:rsidR="002A4EEC" w:rsidRDefault="002A4EEC" w:rsidP="002A4EE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College of Health and Human Services</w:t>
      </w:r>
    </w:p>
    <w:p w14:paraId="57C6182A" w14:textId="1ED97543" w:rsidR="002A4EEC" w:rsidRPr="00AE6691" w:rsidRDefault="002A4EEC" w:rsidP="0019452A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</w:p>
    <w:p w14:paraId="08BC71CA" w14:textId="62F3AA0C" w:rsidR="004B7D44" w:rsidRPr="00154895" w:rsidRDefault="001E58F9" w:rsidP="009A1BFC">
      <w:pPr>
        <w:rPr>
          <w:rFonts w:ascii="Times" w:hAnsi="Times"/>
          <w:b/>
          <w:szCs w:val="24"/>
        </w:rPr>
      </w:pPr>
      <w:r w:rsidRPr="00154895">
        <w:rPr>
          <w:rFonts w:ascii="Times" w:hAnsi="Times"/>
          <w:b/>
          <w:szCs w:val="24"/>
        </w:rPr>
        <w:t>Non-academic Positions</w:t>
      </w:r>
    </w:p>
    <w:p w14:paraId="5B3B0FFC" w14:textId="77777777" w:rsidR="002A4EEC" w:rsidRDefault="002A4EEC" w:rsidP="002A4EEC">
      <w:pPr>
        <w:jc w:val="center"/>
        <w:rPr>
          <w:rFonts w:ascii="Times" w:hAnsi="Times"/>
          <w:b/>
          <w:sz w:val="28"/>
          <w:szCs w:val="28"/>
          <w:u w:val="single"/>
        </w:rPr>
      </w:pPr>
    </w:p>
    <w:p w14:paraId="3BBE6624" w14:textId="6F7AAAF3" w:rsidR="004B7D44" w:rsidRPr="0043585A" w:rsidRDefault="004B7D44" w:rsidP="004B7D44">
      <w:pPr>
        <w:rPr>
          <w:rFonts w:ascii="Times" w:hAnsi="Times"/>
          <w:szCs w:val="24"/>
        </w:rPr>
      </w:pPr>
      <w:r w:rsidRPr="003127F7">
        <w:rPr>
          <w:rFonts w:ascii="Times" w:hAnsi="Times"/>
          <w:szCs w:val="24"/>
        </w:rPr>
        <w:t>Outpatient Therapist, Positive Pathways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 w:rsidR="00EF1168">
        <w:rPr>
          <w:rFonts w:ascii="Times" w:hAnsi="Times"/>
          <w:szCs w:val="24"/>
        </w:rPr>
        <w:tab/>
      </w:r>
      <w:r w:rsidR="00EF1168">
        <w:rPr>
          <w:rFonts w:ascii="Times" w:hAnsi="Times"/>
          <w:szCs w:val="24"/>
        </w:rPr>
        <w:tab/>
      </w:r>
      <w:r w:rsidRPr="003127F7">
        <w:rPr>
          <w:rFonts w:ascii="Times" w:hAnsi="Times"/>
          <w:szCs w:val="24"/>
        </w:rPr>
        <w:t>2013-14</w:t>
      </w:r>
    </w:p>
    <w:p w14:paraId="126144FA" w14:textId="20F6FE28" w:rsidR="004B7D44" w:rsidRDefault="00EF1168" w:rsidP="004B7D44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In-Home </w:t>
      </w:r>
      <w:r w:rsidR="004B7D44" w:rsidRPr="00D80DC6">
        <w:rPr>
          <w:rFonts w:ascii="Times" w:hAnsi="Times"/>
          <w:szCs w:val="24"/>
        </w:rPr>
        <w:t>Therapist</w:t>
      </w:r>
      <w:r w:rsidR="004B7D44">
        <w:rPr>
          <w:rFonts w:ascii="Times" w:hAnsi="Times"/>
          <w:szCs w:val="24"/>
        </w:rPr>
        <w:t>, Family Behavioral Resources</w:t>
      </w:r>
      <w:r w:rsidR="004B7D44">
        <w:rPr>
          <w:rFonts w:ascii="Times" w:hAnsi="Times"/>
          <w:szCs w:val="24"/>
        </w:rPr>
        <w:tab/>
      </w:r>
      <w:r w:rsidR="004B7D44"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 w:rsidR="004B7D44" w:rsidRPr="00D80DC6">
        <w:rPr>
          <w:rFonts w:ascii="Times" w:hAnsi="Times"/>
          <w:szCs w:val="24"/>
        </w:rPr>
        <w:t>2011-13</w:t>
      </w:r>
      <w:r w:rsidR="004B7D44" w:rsidRPr="00D80DC6">
        <w:rPr>
          <w:rFonts w:ascii="Times" w:hAnsi="Times"/>
          <w:szCs w:val="24"/>
        </w:rPr>
        <w:tab/>
      </w:r>
    </w:p>
    <w:p w14:paraId="389FF2C1" w14:textId="0D35A04D" w:rsidR="004B7D44" w:rsidRPr="00D80DC6" w:rsidRDefault="004B7D44" w:rsidP="004B7D44">
      <w:pPr>
        <w:pStyle w:val="Heading1"/>
        <w:rPr>
          <w:rFonts w:ascii="Times" w:hAnsi="Times"/>
          <w:b w:val="0"/>
          <w:szCs w:val="24"/>
        </w:rPr>
      </w:pPr>
      <w:r w:rsidRPr="00D80DC6">
        <w:rPr>
          <w:rFonts w:ascii="Times" w:hAnsi="Times"/>
          <w:b w:val="0"/>
          <w:szCs w:val="24"/>
        </w:rPr>
        <w:t>Social Work Intern, School District of Philadelphia</w:t>
      </w:r>
      <w:r w:rsidRPr="00D80DC6">
        <w:rPr>
          <w:rFonts w:ascii="Times" w:hAnsi="Times"/>
          <w:b w:val="0"/>
          <w:szCs w:val="24"/>
        </w:rPr>
        <w:tab/>
      </w:r>
      <w:r w:rsidRPr="00D80DC6">
        <w:rPr>
          <w:rFonts w:ascii="Times" w:hAnsi="Times"/>
          <w:b w:val="0"/>
          <w:szCs w:val="24"/>
        </w:rPr>
        <w:tab/>
      </w:r>
      <w:r w:rsidRPr="00D80DC6">
        <w:rPr>
          <w:rFonts w:ascii="Times" w:hAnsi="Times"/>
          <w:b w:val="0"/>
          <w:szCs w:val="24"/>
        </w:rPr>
        <w:tab/>
      </w:r>
      <w:r w:rsidR="004F4041">
        <w:rPr>
          <w:rFonts w:ascii="Times" w:hAnsi="Times"/>
          <w:b w:val="0"/>
          <w:szCs w:val="24"/>
        </w:rPr>
        <w:tab/>
      </w:r>
      <w:r w:rsidRPr="00D80DC6">
        <w:rPr>
          <w:rFonts w:ascii="Times" w:hAnsi="Times"/>
          <w:b w:val="0"/>
          <w:szCs w:val="24"/>
        </w:rPr>
        <w:t>2010-11</w:t>
      </w:r>
    </w:p>
    <w:p w14:paraId="6B3097F9" w14:textId="38CF8978" w:rsidR="004B7D44" w:rsidRDefault="004B7D44" w:rsidP="004B7D44">
      <w:pPr>
        <w:rPr>
          <w:rFonts w:ascii="Times" w:hAnsi="Times"/>
          <w:szCs w:val="24"/>
        </w:rPr>
      </w:pPr>
      <w:r w:rsidRPr="00D80DC6">
        <w:rPr>
          <w:rFonts w:ascii="Times" w:hAnsi="Times"/>
          <w:szCs w:val="24"/>
        </w:rPr>
        <w:t>Social Work Intern, Social Work Counseling Services</w:t>
      </w:r>
      <w:r w:rsidRPr="00D80DC6">
        <w:rPr>
          <w:rFonts w:ascii="Times" w:hAnsi="Times"/>
          <w:szCs w:val="24"/>
        </w:rPr>
        <w:tab/>
      </w:r>
      <w:r w:rsidRPr="00D80DC6">
        <w:rPr>
          <w:rFonts w:ascii="Times" w:hAnsi="Times"/>
          <w:szCs w:val="24"/>
        </w:rPr>
        <w:tab/>
      </w:r>
      <w:r w:rsidR="004F4041">
        <w:rPr>
          <w:rFonts w:ascii="Times" w:hAnsi="Times"/>
          <w:szCs w:val="24"/>
        </w:rPr>
        <w:tab/>
      </w:r>
      <w:r w:rsidRPr="00D80DC6">
        <w:rPr>
          <w:rFonts w:ascii="Times" w:hAnsi="Times"/>
          <w:szCs w:val="24"/>
        </w:rPr>
        <w:t>2009-10</w:t>
      </w:r>
    </w:p>
    <w:p w14:paraId="0CD984C8" w14:textId="48D8C609" w:rsidR="001E58F9" w:rsidRDefault="001E58F9" w:rsidP="004B7D44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Substitute Teacher, Career Connections Charter School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2008-09</w:t>
      </w:r>
    </w:p>
    <w:p w14:paraId="4034917E" w14:textId="3E2BAD6E" w:rsidR="004B7D44" w:rsidRDefault="004B7D44" w:rsidP="0019452A">
      <w:pPr>
        <w:rPr>
          <w:rFonts w:ascii="Times" w:hAnsi="Times"/>
          <w:b/>
          <w:sz w:val="28"/>
          <w:szCs w:val="28"/>
          <w:u w:val="single"/>
        </w:rPr>
      </w:pPr>
    </w:p>
    <w:p w14:paraId="7E5FD999" w14:textId="348D9B44" w:rsidR="00842482" w:rsidRPr="00842482" w:rsidRDefault="00842482" w:rsidP="009A1BFC">
      <w:pPr>
        <w:rPr>
          <w:rFonts w:ascii="Times" w:hAnsi="Times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79B84" wp14:editId="099C4DDF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09733" cy="8467"/>
                <wp:effectExtent l="50800" t="38100" r="46990" b="8064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9733" cy="846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9357E" id="Straight Connector 2" o:spid="_x0000_s1026" alt="&quot;&quot;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65.35pt,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4AD54D8" w14:textId="0BC77854" w:rsidR="00F3750C" w:rsidRPr="00154895" w:rsidRDefault="00F3750C" w:rsidP="009A1BFC">
      <w:pPr>
        <w:rPr>
          <w:rFonts w:ascii="Times" w:hAnsi="Times"/>
          <w:b/>
          <w:szCs w:val="24"/>
        </w:rPr>
      </w:pPr>
      <w:r w:rsidRPr="00154895">
        <w:rPr>
          <w:rFonts w:ascii="Times" w:hAnsi="Times"/>
          <w:b/>
          <w:szCs w:val="24"/>
        </w:rPr>
        <w:t>Teaching Experience</w:t>
      </w:r>
      <w:r w:rsidR="000D1609" w:rsidRPr="00154895">
        <w:rPr>
          <w:rFonts w:ascii="Times" w:hAnsi="Times"/>
          <w:b/>
          <w:szCs w:val="24"/>
        </w:rPr>
        <w:t>s</w:t>
      </w:r>
    </w:p>
    <w:p w14:paraId="5C6AC146" w14:textId="06857DDD" w:rsidR="00542E63" w:rsidRDefault="00542E63" w:rsidP="009A1BFC">
      <w:pPr>
        <w:rPr>
          <w:rFonts w:ascii="Times" w:hAnsi="Times"/>
          <w:b/>
          <w:sz w:val="28"/>
          <w:szCs w:val="28"/>
          <w:u w:val="single"/>
        </w:rPr>
      </w:pPr>
    </w:p>
    <w:p w14:paraId="4A3A3C2F" w14:textId="64E80215" w:rsidR="00542E63" w:rsidRPr="00842482" w:rsidRDefault="00542E63" w:rsidP="009A1BFC">
      <w:pPr>
        <w:rPr>
          <w:rFonts w:ascii="Times" w:hAnsi="Times"/>
          <w:bCs/>
          <w:i/>
          <w:iCs/>
          <w:szCs w:val="24"/>
        </w:rPr>
      </w:pPr>
      <w:r w:rsidRPr="00842482">
        <w:rPr>
          <w:rFonts w:ascii="Times" w:hAnsi="Times"/>
          <w:bCs/>
          <w:szCs w:val="24"/>
        </w:rPr>
        <w:t>Courses Taught at BGSU</w:t>
      </w:r>
      <w:r w:rsidRPr="00842482">
        <w:rPr>
          <w:rFonts w:ascii="Times" w:hAnsi="Times"/>
          <w:bCs/>
          <w:i/>
          <w:iCs/>
          <w:szCs w:val="24"/>
        </w:rPr>
        <w:t>:</w:t>
      </w:r>
    </w:p>
    <w:p w14:paraId="748733C5" w14:textId="234E6AE4" w:rsidR="00D6672B" w:rsidRDefault="00D6672B" w:rsidP="00CD3B63">
      <w:pPr>
        <w:rPr>
          <w:rFonts w:ascii="Times" w:hAnsi="Times"/>
        </w:rPr>
      </w:pPr>
    </w:p>
    <w:p w14:paraId="28515B9C" w14:textId="2B682D56" w:rsidR="004920D4" w:rsidRDefault="004920D4" w:rsidP="004920D4">
      <w:pPr>
        <w:rPr>
          <w:rFonts w:ascii="Times" w:hAnsi="Times"/>
        </w:rPr>
      </w:pPr>
      <w:r>
        <w:rPr>
          <w:rFonts w:ascii="Times" w:hAnsi="Times"/>
        </w:rPr>
        <w:t>Generalist Practice with Larger Systems (MSW Program)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1C0EF6">
        <w:rPr>
          <w:rFonts w:ascii="Times" w:hAnsi="Times"/>
        </w:rPr>
        <w:t>F</w:t>
      </w:r>
      <w:r>
        <w:rPr>
          <w:rFonts w:ascii="Times" w:hAnsi="Times"/>
        </w:rPr>
        <w:t>A</w:t>
      </w:r>
      <w:r w:rsidRPr="001C0EF6">
        <w:rPr>
          <w:rFonts w:ascii="Times" w:hAnsi="Times"/>
        </w:rPr>
        <w:t xml:space="preserve"> 2018-</w:t>
      </w:r>
      <w:r>
        <w:rPr>
          <w:rFonts w:ascii="Times" w:hAnsi="Times"/>
        </w:rPr>
        <w:t>23</w:t>
      </w:r>
    </w:p>
    <w:p w14:paraId="1C5964B2" w14:textId="77777777" w:rsidR="004920D4" w:rsidRPr="004B4714" w:rsidRDefault="004920D4" w:rsidP="004920D4">
      <w:pPr>
        <w:rPr>
          <w:rFonts w:ascii="Times" w:hAnsi="Times"/>
        </w:rPr>
      </w:pPr>
      <w:r w:rsidRPr="004B4714">
        <w:rPr>
          <w:rFonts w:ascii="Times" w:hAnsi="Times"/>
        </w:rPr>
        <w:t>Social Policy (BSSW Program)</w:t>
      </w:r>
      <w:r w:rsidRPr="004B4714">
        <w:rPr>
          <w:rFonts w:ascii="Times" w:hAnsi="Times"/>
        </w:rPr>
        <w:tab/>
      </w:r>
      <w:r w:rsidRPr="004B4714">
        <w:rPr>
          <w:rFonts w:ascii="Times" w:hAnsi="Times"/>
        </w:rPr>
        <w:tab/>
      </w:r>
      <w:r w:rsidRPr="004B4714">
        <w:rPr>
          <w:rFonts w:ascii="Times" w:hAnsi="Times"/>
        </w:rPr>
        <w:tab/>
      </w:r>
      <w:r w:rsidRPr="004B4714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4B4714">
        <w:rPr>
          <w:rFonts w:ascii="Times" w:hAnsi="Times"/>
        </w:rPr>
        <w:t>SP 2019-2</w:t>
      </w:r>
      <w:r>
        <w:rPr>
          <w:rFonts w:ascii="Times" w:hAnsi="Times"/>
        </w:rPr>
        <w:t>3</w:t>
      </w:r>
      <w:r w:rsidRPr="004B4714">
        <w:rPr>
          <w:rFonts w:ascii="Times" w:hAnsi="Times"/>
        </w:rPr>
        <w:t xml:space="preserve">, </w:t>
      </w:r>
    </w:p>
    <w:p w14:paraId="2E841654" w14:textId="2D617DBA" w:rsidR="004920D4" w:rsidRDefault="004920D4" w:rsidP="004920D4">
      <w:pPr>
        <w:ind w:left="7200"/>
        <w:rPr>
          <w:rFonts w:ascii="Times" w:hAnsi="Times"/>
        </w:rPr>
      </w:pPr>
      <w:r w:rsidRPr="00CD3B63">
        <w:rPr>
          <w:rFonts w:ascii="Times" w:hAnsi="Times"/>
        </w:rPr>
        <w:t>F</w:t>
      </w:r>
      <w:r>
        <w:rPr>
          <w:rFonts w:ascii="Times" w:hAnsi="Times"/>
        </w:rPr>
        <w:t xml:space="preserve">A </w:t>
      </w:r>
      <w:r w:rsidRPr="00CD3B63">
        <w:rPr>
          <w:rFonts w:ascii="Times" w:hAnsi="Times"/>
        </w:rPr>
        <w:t>2019</w:t>
      </w:r>
      <w:r>
        <w:rPr>
          <w:rFonts w:ascii="Times" w:hAnsi="Times"/>
        </w:rPr>
        <w:t>, 2022-2023</w:t>
      </w:r>
    </w:p>
    <w:p w14:paraId="4B1B7F05" w14:textId="01EAF9F6" w:rsidR="004920D4" w:rsidRPr="00CD3B63" w:rsidRDefault="004920D4" w:rsidP="004920D4">
      <w:pPr>
        <w:rPr>
          <w:rFonts w:ascii="Times" w:hAnsi="Times"/>
        </w:rPr>
      </w:pPr>
      <w:r>
        <w:rPr>
          <w:rFonts w:ascii="Times" w:hAnsi="Times"/>
        </w:rPr>
        <w:t>Family Therapy (MSW Program)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SU 2019</w:t>
      </w:r>
      <w:r w:rsidRPr="00CD3B63">
        <w:rPr>
          <w:rFonts w:ascii="Times" w:hAnsi="Times"/>
        </w:rPr>
        <w:t>-2</w:t>
      </w:r>
      <w:r>
        <w:rPr>
          <w:rFonts w:ascii="Times" w:hAnsi="Times"/>
        </w:rPr>
        <w:t>3</w:t>
      </w:r>
    </w:p>
    <w:p w14:paraId="78E4CE09" w14:textId="5F0E2907" w:rsidR="004920D4" w:rsidRDefault="004920D4" w:rsidP="004920D4">
      <w:pPr>
        <w:rPr>
          <w:rFonts w:ascii="Times" w:hAnsi="Times"/>
        </w:rPr>
      </w:pPr>
      <w:r>
        <w:rPr>
          <w:rFonts w:ascii="Times" w:hAnsi="Times"/>
        </w:rPr>
        <w:t>Generalist Practice with Smaller Systems (MSW Program)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CD3B63">
        <w:rPr>
          <w:rFonts w:ascii="Times" w:hAnsi="Times"/>
        </w:rPr>
        <w:t>S</w:t>
      </w:r>
      <w:r>
        <w:rPr>
          <w:rFonts w:ascii="Times" w:hAnsi="Times"/>
        </w:rPr>
        <w:t>P</w:t>
      </w:r>
      <w:r w:rsidRPr="00CD3B63">
        <w:rPr>
          <w:rFonts w:ascii="Times" w:hAnsi="Times"/>
        </w:rPr>
        <w:t xml:space="preserve"> 2019-2</w:t>
      </w:r>
      <w:r>
        <w:rPr>
          <w:rFonts w:ascii="Times" w:hAnsi="Times"/>
        </w:rPr>
        <w:t>3</w:t>
      </w:r>
    </w:p>
    <w:p w14:paraId="126763AE" w14:textId="0F03693B" w:rsidR="00D6672B" w:rsidRDefault="00D6672B" w:rsidP="00CD3B63">
      <w:pPr>
        <w:rPr>
          <w:rFonts w:ascii="Times" w:hAnsi="Times"/>
        </w:rPr>
      </w:pPr>
      <w:r>
        <w:rPr>
          <w:rFonts w:ascii="Times" w:hAnsi="Times"/>
        </w:rPr>
        <w:t>Introduction to Critical Thinking (Honors Program)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FA 2022</w:t>
      </w:r>
    </w:p>
    <w:p w14:paraId="34CF12A9" w14:textId="3059557C" w:rsidR="00D6672B" w:rsidRDefault="00D6672B" w:rsidP="00CD3B63">
      <w:pPr>
        <w:rPr>
          <w:rFonts w:ascii="Times" w:hAnsi="Times"/>
        </w:rPr>
      </w:pPr>
      <w:r>
        <w:rPr>
          <w:rFonts w:ascii="Times" w:hAnsi="Times"/>
        </w:rPr>
        <w:t>Independent Study (BSSW student Piper Howard)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FA 2022</w:t>
      </w:r>
    </w:p>
    <w:p w14:paraId="661DED68" w14:textId="5D5D9CB0" w:rsidR="00F3750C" w:rsidRPr="00CD3B63" w:rsidRDefault="00F3750C" w:rsidP="00CD3B63">
      <w:pPr>
        <w:rPr>
          <w:rFonts w:ascii="Times" w:hAnsi="Times"/>
        </w:rPr>
      </w:pPr>
      <w:r>
        <w:rPr>
          <w:rFonts w:ascii="Times" w:hAnsi="Times"/>
        </w:rPr>
        <w:lastRenderedPageBreak/>
        <w:t>Social Welfare Policy (MSW Program</w:t>
      </w:r>
      <w:r w:rsidR="00CD3B63">
        <w:rPr>
          <w:rFonts w:ascii="Times" w:hAnsi="Times"/>
        </w:rPr>
        <w:t>)</w:t>
      </w:r>
      <w:r w:rsidR="00CD3B63">
        <w:rPr>
          <w:rFonts w:ascii="Times" w:hAnsi="Times"/>
        </w:rPr>
        <w:tab/>
      </w:r>
      <w:r w:rsidR="00CD3B63">
        <w:rPr>
          <w:rFonts w:ascii="Times" w:hAnsi="Times"/>
        </w:rPr>
        <w:tab/>
      </w:r>
      <w:r w:rsidR="00CD3B63">
        <w:rPr>
          <w:rFonts w:ascii="Times" w:hAnsi="Times"/>
        </w:rPr>
        <w:tab/>
      </w:r>
      <w:r w:rsidR="00CD3B63">
        <w:rPr>
          <w:rFonts w:ascii="Times" w:hAnsi="Times"/>
        </w:rPr>
        <w:tab/>
      </w:r>
      <w:r w:rsidR="004F4041">
        <w:rPr>
          <w:rFonts w:ascii="Times" w:hAnsi="Times"/>
        </w:rPr>
        <w:tab/>
      </w:r>
      <w:r w:rsidRPr="00CD3B63">
        <w:rPr>
          <w:rFonts w:ascii="Times" w:hAnsi="Times"/>
        </w:rPr>
        <w:t>F</w:t>
      </w:r>
      <w:r w:rsidR="004F4041">
        <w:rPr>
          <w:rFonts w:ascii="Times" w:hAnsi="Times"/>
        </w:rPr>
        <w:t>A</w:t>
      </w:r>
      <w:r w:rsidRPr="00CD3B63">
        <w:rPr>
          <w:rFonts w:ascii="Times" w:hAnsi="Times"/>
        </w:rPr>
        <w:t xml:space="preserve"> 2018-</w:t>
      </w:r>
      <w:r w:rsidR="00FC68C2">
        <w:rPr>
          <w:rFonts w:ascii="Times" w:hAnsi="Times"/>
        </w:rPr>
        <w:t>2</w:t>
      </w:r>
      <w:r w:rsidR="006C490D">
        <w:rPr>
          <w:rFonts w:ascii="Times" w:hAnsi="Times"/>
        </w:rPr>
        <w:t>1</w:t>
      </w:r>
    </w:p>
    <w:p w14:paraId="6B568073" w14:textId="0C494C32" w:rsidR="00545664" w:rsidRDefault="00545664" w:rsidP="001C0EF6">
      <w:pPr>
        <w:rPr>
          <w:rFonts w:ascii="Times" w:hAnsi="Times"/>
        </w:rPr>
      </w:pPr>
      <w:r>
        <w:rPr>
          <w:rFonts w:ascii="Times" w:hAnsi="Times"/>
        </w:rPr>
        <w:t>Honors Project</w:t>
      </w:r>
      <w:r w:rsidR="00D6672B">
        <w:rPr>
          <w:rFonts w:ascii="Times" w:hAnsi="Times"/>
        </w:rPr>
        <w:t xml:space="preserve"> (BSSW student Courtney </w:t>
      </w:r>
      <w:proofErr w:type="spellStart"/>
      <w:r w:rsidR="00D6672B">
        <w:rPr>
          <w:rFonts w:ascii="Times" w:hAnsi="Times"/>
        </w:rPr>
        <w:t>Foerg</w:t>
      </w:r>
      <w:proofErr w:type="spellEnd"/>
      <w:r w:rsidR="00D6672B">
        <w:rPr>
          <w:rFonts w:ascii="Times" w:hAnsi="Times"/>
        </w:rPr>
        <w:t>)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FA 2021</w:t>
      </w:r>
    </w:p>
    <w:p w14:paraId="069B7755" w14:textId="77BBAC8F" w:rsidR="00C13D02" w:rsidRDefault="00C13D02" w:rsidP="00C13D02">
      <w:pPr>
        <w:rPr>
          <w:rFonts w:ascii="Times" w:hAnsi="Times"/>
        </w:rPr>
      </w:pPr>
      <w:r>
        <w:rPr>
          <w:rFonts w:ascii="Times" w:hAnsi="Times"/>
        </w:rPr>
        <w:t>Social Welfare Institutions (BSSW Program)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CD3B63">
        <w:rPr>
          <w:rFonts w:ascii="Times" w:hAnsi="Times"/>
        </w:rPr>
        <w:t>S</w:t>
      </w:r>
      <w:r>
        <w:rPr>
          <w:rFonts w:ascii="Times" w:hAnsi="Times"/>
        </w:rPr>
        <w:t xml:space="preserve">P </w:t>
      </w:r>
      <w:r w:rsidRPr="00CD3B63">
        <w:rPr>
          <w:rFonts w:ascii="Times" w:hAnsi="Times"/>
        </w:rPr>
        <w:t>2019</w:t>
      </w:r>
    </w:p>
    <w:p w14:paraId="24582616" w14:textId="64B9D795" w:rsidR="00542E63" w:rsidRPr="00C13D02" w:rsidRDefault="00542E63" w:rsidP="001C0EF6">
      <w:pPr>
        <w:rPr>
          <w:rFonts w:ascii="Times" w:hAnsi="Times"/>
          <w:u w:val="single"/>
        </w:rPr>
      </w:pPr>
    </w:p>
    <w:p w14:paraId="489054CE" w14:textId="002F2750" w:rsidR="00542E63" w:rsidRPr="00842482" w:rsidRDefault="00542E63" w:rsidP="001C0EF6">
      <w:pPr>
        <w:rPr>
          <w:rFonts w:ascii="Times" w:hAnsi="Times"/>
        </w:rPr>
      </w:pPr>
      <w:r w:rsidRPr="00842482">
        <w:rPr>
          <w:rFonts w:ascii="Times" w:hAnsi="Times"/>
        </w:rPr>
        <w:t>Courses Taught at University of Louisville:</w:t>
      </w:r>
    </w:p>
    <w:p w14:paraId="7175149C" w14:textId="77777777" w:rsidR="00BC361D" w:rsidRDefault="00BC361D" w:rsidP="00542E63">
      <w:pPr>
        <w:rPr>
          <w:rFonts w:ascii="Times" w:hAnsi="Times"/>
        </w:rPr>
      </w:pPr>
    </w:p>
    <w:p w14:paraId="0842670F" w14:textId="1E77B55B" w:rsidR="00542E63" w:rsidRPr="00CD3B63" w:rsidRDefault="00542E63" w:rsidP="00542E63">
      <w:pPr>
        <w:rPr>
          <w:rFonts w:ascii="Times" w:hAnsi="Times"/>
        </w:rPr>
      </w:pPr>
      <w:r w:rsidRPr="005D1EC1">
        <w:rPr>
          <w:rFonts w:ascii="Times" w:hAnsi="Times"/>
        </w:rPr>
        <w:t>Social Work P</w:t>
      </w:r>
      <w:r>
        <w:rPr>
          <w:rFonts w:ascii="Times" w:hAnsi="Times"/>
        </w:rPr>
        <w:t>racticum I (BSW Program)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CD3B63">
        <w:rPr>
          <w:rFonts w:ascii="Times" w:hAnsi="Times"/>
        </w:rPr>
        <w:t>F</w:t>
      </w:r>
      <w:r>
        <w:rPr>
          <w:rFonts w:ascii="Times" w:hAnsi="Times"/>
        </w:rPr>
        <w:t>A</w:t>
      </w:r>
      <w:r w:rsidRPr="00CD3B63">
        <w:rPr>
          <w:rFonts w:ascii="Times" w:hAnsi="Times"/>
        </w:rPr>
        <w:t xml:space="preserve"> 2015-17</w:t>
      </w:r>
    </w:p>
    <w:p w14:paraId="7678669D" w14:textId="6E3FA197" w:rsidR="00542E63" w:rsidRPr="00CD3B63" w:rsidRDefault="00542E63" w:rsidP="00542E63">
      <w:pPr>
        <w:rPr>
          <w:rFonts w:ascii="Times" w:hAnsi="Times"/>
        </w:rPr>
      </w:pPr>
      <w:r w:rsidRPr="005D1EC1">
        <w:rPr>
          <w:rFonts w:ascii="Times" w:hAnsi="Times"/>
        </w:rPr>
        <w:t>Social Work Pr</w:t>
      </w:r>
      <w:r>
        <w:rPr>
          <w:rFonts w:ascii="Times" w:hAnsi="Times"/>
        </w:rPr>
        <w:t>acticum II (BSW Program)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CD3B63">
        <w:rPr>
          <w:rFonts w:ascii="Times" w:hAnsi="Times"/>
        </w:rPr>
        <w:t>S</w:t>
      </w:r>
      <w:r>
        <w:rPr>
          <w:rFonts w:ascii="Times" w:hAnsi="Times"/>
        </w:rPr>
        <w:t>P</w:t>
      </w:r>
      <w:r w:rsidRPr="00CD3B63">
        <w:rPr>
          <w:rFonts w:ascii="Times" w:hAnsi="Times"/>
        </w:rPr>
        <w:t xml:space="preserve"> 2016-18</w:t>
      </w:r>
    </w:p>
    <w:p w14:paraId="04058FC6" w14:textId="4FD11CE7" w:rsidR="00542E63" w:rsidRPr="00CD3B63" w:rsidRDefault="00542E63" w:rsidP="00542E63">
      <w:pPr>
        <w:rPr>
          <w:rFonts w:ascii="Times" w:hAnsi="Times"/>
          <w:i/>
        </w:rPr>
      </w:pPr>
      <w:r w:rsidRPr="005D1EC1">
        <w:rPr>
          <w:rFonts w:ascii="Times" w:hAnsi="Times"/>
        </w:rPr>
        <w:t>Advanc</w:t>
      </w:r>
      <w:r>
        <w:rPr>
          <w:rFonts w:ascii="Times" w:hAnsi="Times"/>
        </w:rPr>
        <w:t>ed Macro Social Work Practice (MSSW Program)</w:t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</w:rPr>
        <w:t>SU</w:t>
      </w:r>
      <w:r w:rsidRPr="00CD3B63">
        <w:rPr>
          <w:rFonts w:ascii="Times" w:hAnsi="Times"/>
        </w:rPr>
        <w:t xml:space="preserve"> 2016-17 </w:t>
      </w:r>
    </w:p>
    <w:p w14:paraId="763271BD" w14:textId="7948EB7F" w:rsidR="00542E63" w:rsidRPr="001C0EF6" w:rsidRDefault="00542E63" w:rsidP="001C0EF6">
      <w:pPr>
        <w:rPr>
          <w:rFonts w:ascii="Times" w:hAnsi="Times"/>
        </w:rPr>
      </w:pPr>
      <w:r w:rsidRPr="005D1EC1">
        <w:rPr>
          <w:rFonts w:ascii="Times" w:hAnsi="Times"/>
        </w:rPr>
        <w:t>Advanced Macro Social Work</w:t>
      </w:r>
      <w:r>
        <w:rPr>
          <w:rFonts w:ascii="Times" w:hAnsi="Times"/>
        </w:rPr>
        <w:t xml:space="preserve"> Integrative Practice (MSSW Program)</w:t>
      </w:r>
      <w:r>
        <w:rPr>
          <w:rFonts w:ascii="Times" w:hAnsi="Times"/>
        </w:rPr>
        <w:tab/>
      </w:r>
      <w:r w:rsidRPr="00CD3B63">
        <w:rPr>
          <w:rFonts w:ascii="Times" w:hAnsi="Times"/>
        </w:rPr>
        <w:t>S</w:t>
      </w:r>
      <w:r>
        <w:rPr>
          <w:rFonts w:ascii="Times" w:hAnsi="Times"/>
        </w:rPr>
        <w:t>P</w:t>
      </w:r>
      <w:r w:rsidRPr="00CD3B63">
        <w:rPr>
          <w:rFonts w:ascii="Times" w:hAnsi="Times"/>
        </w:rPr>
        <w:t xml:space="preserve"> 2017-18</w:t>
      </w:r>
    </w:p>
    <w:p w14:paraId="7738646B" w14:textId="77777777" w:rsidR="00F3750C" w:rsidRPr="002A4EEC" w:rsidRDefault="00F3750C" w:rsidP="002A4EEC">
      <w:pPr>
        <w:jc w:val="center"/>
        <w:rPr>
          <w:rFonts w:ascii="Times" w:hAnsi="Times"/>
          <w:sz w:val="28"/>
          <w:szCs w:val="28"/>
        </w:rPr>
      </w:pPr>
    </w:p>
    <w:p w14:paraId="6EE0325E" w14:textId="0D91592E" w:rsidR="007A7189" w:rsidRPr="00154895" w:rsidRDefault="007A7189" w:rsidP="007A7189">
      <w:pPr>
        <w:rPr>
          <w:rFonts w:ascii="Times" w:hAnsi="Times"/>
          <w:b/>
          <w:szCs w:val="24"/>
        </w:rPr>
      </w:pPr>
      <w:r w:rsidRPr="00154895">
        <w:rPr>
          <w:rFonts w:ascii="Times" w:hAnsi="Times"/>
          <w:b/>
          <w:szCs w:val="24"/>
        </w:rPr>
        <w:t>Additional Teaching Experiences</w:t>
      </w:r>
    </w:p>
    <w:p w14:paraId="08276CAF" w14:textId="2FB6B9E9" w:rsidR="00D6672B" w:rsidRDefault="00D6672B" w:rsidP="007A7189">
      <w:pPr>
        <w:rPr>
          <w:rFonts w:ascii="Times" w:hAnsi="Times"/>
        </w:rPr>
      </w:pPr>
    </w:p>
    <w:p w14:paraId="23B3A4C5" w14:textId="77777777" w:rsidR="000579D4" w:rsidRDefault="00D1762C" w:rsidP="000579D4">
      <w:pPr>
        <w:ind w:left="5040" w:hanging="5040"/>
        <w:rPr>
          <w:rFonts w:ascii="Times" w:hAnsi="Times"/>
        </w:rPr>
      </w:pPr>
      <w:r>
        <w:rPr>
          <w:rFonts w:ascii="Times" w:hAnsi="Times"/>
        </w:rPr>
        <w:t>Guest Lecture</w:t>
      </w:r>
      <w:r w:rsidR="00D36E49">
        <w:rPr>
          <w:rFonts w:ascii="Times" w:hAnsi="Times"/>
        </w:rPr>
        <w:t>r</w:t>
      </w:r>
      <w:r>
        <w:rPr>
          <w:rFonts w:ascii="Times" w:hAnsi="Times"/>
        </w:rPr>
        <w:t>, BGSU Diversity and Oppression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FA 2022</w:t>
      </w:r>
      <w:r w:rsidR="000579D4">
        <w:rPr>
          <w:rFonts w:ascii="Times" w:hAnsi="Times"/>
        </w:rPr>
        <w:t xml:space="preserve">, </w:t>
      </w:r>
    </w:p>
    <w:p w14:paraId="6A42E445" w14:textId="324F3511" w:rsidR="00D1762C" w:rsidRDefault="000579D4" w:rsidP="000579D4">
      <w:pPr>
        <w:ind w:left="6480" w:firstLine="720"/>
        <w:rPr>
          <w:rFonts w:ascii="Times" w:hAnsi="Times"/>
        </w:rPr>
      </w:pPr>
      <w:r>
        <w:rPr>
          <w:rFonts w:ascii="Times" w:hAnsi="Times"/>
        </w:rPr>
        <w:t>SP 2023</w:t>
      </w:r>
    </w:p>
    <w:p w14:paraId="6B47F59E" w14:textId="1A37D068" w:rsidR="00FF6315" w:rsidRDefault="00FF6315" w:rsidP="007A7189">
      <w:pPr>
        <w:rPr>
          <w:rFonts w:ascii="Times" w:hAnsi="Times"/>
        </w:rPr>
      </w:pPr>
      <w:r>
        <w:rPr>
          <w:rFonts w:ascii="Times" w:hAnsi="Times"/>
        </w:rPr>
        <w:t>Guest Lecture</w:t>
      </w:r>
      <w:r w:rsidR="004B4714">
        <w:rPr>
          <w:rFonts w:ascii="Times" w:hAnsi="Times"/>
        </w:rPr>
        <w:t>r</w:t>
      </w:r>
      <w:r>
        <w:rPr>
          <w:rFonts w:ascii="Times" w:hAnsi="Times"/>
        </w:rPr>
        <w:t>, University of Texas-Arlington Online BS</w:t>
      </w:r>
      <w:r w:rsidR="004B4714">
        <w:rPr>
          <w:rFonts w:ascii="Times" w:hAnsi="Times"/>
        </w:rPr>
        <w:t>S</w:t>
      </w:r>
      <w:r>
        <w:rPr>
          <w:rFonts w:ascii="Times" w:hAnsi="Times"/>
        </w:rPr>
        <w:t>W Program</w:t>
      </w:r>
      <w:r>
        <w:rPr>
          <w:rFonts w:ascii="Times" w:hAnsi="Times"/>
        </w:rPr>
        <w:tab/>
      </w:r>
      <w:r w:rsidR="00167C55">
        <w:rPr>
          <w:rFonts w:ascii="Times" w:hAnsi="Times"/>
        </w:rPr>
        <w:t xml:space="preserve">SP </w:t>
      </w:r>
      <w:r>
        <w:rPr>
          <w:rFonts w:ascii="Times" w:hAnsi="Times"/>
        </w:rPr>
        <w:t>2022</w:t>
      </w:r>
    </w:p>
    <w:p w14:paraId="554146D4" w14:textId="1AF7F597" w:rsidR="007A7189" w:rsidRPr="00285DAC" w:rsidRDefault="007A7189" w:rsidP="007A7189">
      <w:pPr>
        <w:rPr>
          <w:rFonts w:ascii="Times" w:hAnsi="Times"/>
        </w:rPr>
      </w:pPr>
      <w:r>
        <w:rPr>
          <w:rFonts w:ascii="Times" w:hAnsi="Times"/>
        </w:rPr>
        <w:t xml:space="preserve">Guest Lecturer, </w:t>
      </w:r>
      <w:r w:rsidR="00FF6315">
        <w:rPr>
          <w:rFonts w:ascii="Times" w:hAnsi="Times"/>
        </w:rPr>
        <w:t xml:space="preserve">BGSU </w:t>
      </w:r>
      <w:r>
        <w:rPr>
          <w:rFonts w:ascii="Times" w:hAnsi="Times"/>
        </w:rPr>
        <w:t>BS</w:t>
      </w:r>
      <w:r w:rsidR="004B4714">
        <w:rPr>
          <w:rFonts w:ascii="Times" w:hAnsi="Times"/>
        </w:rPr>
        <w:t>S</w:t>
      </w:r>
      <w:r>
        <w:rPr>
          <w:rFonts w:ascii="Times" w:hAnsi="Times"/>
        </w:rPr>
        <w:t>W Field Practicum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167C55">
        <w:rPr>
          <w:rFonts w:ascii="Times" w:hAnsi="Times"/>
        </w:rPr>
        <w:t xml:space="preserve">SP </w:t>
      </w:r>
      <w:r>
        <w:rPr>
          <w:rFonts w:ascii="Times" w:hAnsi="Times"/>
        </w:rPr>
        <w:t>2020</w:t>
      </w:r>
    </w:p>
    <w:p w14:paraId="26A7DE09" w14:textId="7346A1FC" w:rsidR="004F29B3" w:rsidRDefault="004F29B3" w:rsidP="007A7189">
      <w:pPr>
        <w:rPr>
          <w:rFonts w:ascii="Times" w:hAnsi="Times"/>
        </w:rPr>
      </w:pPr>
      <w:r>
        <w:rPr>
          <w:rFonts w:ascii="Times" w:hAnsi="Times"/>
        </w:rPr>
        <w:t>Guest Lecturer,</w:t>
      </w:r>
      <w:r w:rsidR="00FF6315">
        <w:rPr>
          <w:rFonts w:ascii="Times" w:hAnsi="Times"/>
        </w:rPr>
        <w:t xml:space="preserve"> BGSU</w:t>
      </w:r>
      <w:r>
        <w:rPr>
          <w:rFonts w:ascii="Times" w:hAnsi="Times"/>
        </w:rPr>
        <w:t xml:space="preserve"> Social Work Practice III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167C55">
        <w:rPr>
          <w:rFonts w:ascii="Times" w:hAnsi="Times"/>
        </w:rPr>
        <w:t xml:space="preserve">SP </w:t>
      </w:r>
      <w:r>
        <w:rPr>
          <w:rFonts w:ascii="Times" w:hAnsi="Times"/>
        </w:rPr>
        <w:t>2020</w:t>
      </w:r>
    </w:p>
    <w:p w14:paraId="44470D14" w14:textId="74D817FA" w:rsidR="007A7189" w:rsidRDefault="007A7189" w:rsidP="007A7189">
      <w:pPr>
        <w:rPr>
          <w:rFonts w:ascii="Times" w:hAnsi="Times"/>
        </w:rPr>
      </w:pPr>
      <w:r>
        <w:rPr>
          <w:rFonts w:ascii="Times" w:hAnsi="Times"/>
        </w:rPr>
        <w:t>Service Learning with BGSU Votes for SOWK 3220 Class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167C55">
        <w:rPr>
          <w:rFonts w:ascii="Times" w:hAnsi="Times"/>
        </w:rPr>
        <w:t xml:space="preserve">SP </w:t>
      </w:r>
      <w:r>
        <w:rPr>
          <w:rFonts w:ascii="Times" w:hAnsi="Times"/>
        </w:rPr>
        <w:t>2020</w:t>
      </w:r>
    </w:p>
    <w:p w14:paraId="400CEC2F" w14:textId="57988053" w:rsidR="00146FB6" w:rsidRPr="00542E63" w:rsidRDefault="007A7189" w:rsidP="00542E63">
      <w:pPr>
        <w:rPr>
          <w:rFonts w:ascii="Times" w:hAnsi="Times"/>
        </w:rPr>
      </w:pPr>
      <w:r>
        <w:rPr>
          <w:rFonts w:ascii="Times" w:hAnsi="Times"/>
        </w:rPr>
        <w:t xml:space="preserve">Guest Lecturer, </w:t>
      </w:r>
      <w:r w:rsidR="00FF6315">
        <w:rPr>
          <w:rFonts w:ascii="Times" w:hAnsi="Times"/>
        </w:rPr>
        <w:t>BGSU</w:t>
      </w:r>
      <w:r>
        <w:rPr>
          <w:rFonts w:ascii="Times" w:hAnsi="Times"/>
        </w:rPr>
        <w:t xml:space="preserve"> Social Welfare Institutions Class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167C55">
        <w:rPr>
          <w:rFonts w:ascii="Times" w:hAnsi="Times"/>
        </w:rPr>
        <w:t xml:space="preserve">FA </w:t>
      </w:r>
      <w:r>
        <w:rPr>
          <w:rFonts w:ascii="Times" w:hAnsi="Times"/>
        </w:rPr>
        <w:t>2019</w:t>
      </w:r>
    </w:p>
    <w:p w14:paraId="739B82DD" w14:textId="77777777" w:rsidR="00146FB6" w:rsidRDefault="00146FB6" w:rsidP="00F3750C">
      <w:pPr>
        <w:rPr>
          <w:rFonts w:ascii="Times" w:hAnsi="Times"/>
          <w:b/>
          <w:sz w:val="28"/>
          <w:szCs w:val="28"/>
          <w:u w:val="single"/>
        </w:rPr>
      </w:pPr>
    </w:p>
    <w:p w14:paraId="30895705" w14:textId="461D5489" w:rsidR="0047674F" w:rsidRDefault="0047674F" w:rsidP="009A1BFC">
      <w:pPr>
        <w:rPr>
          <w:rFonts w:ascii="Times" w:hAnsi="Times"/>
          <w:b/>
          <w:szCs w:val="24"/>
        </w:rPr>
      </w:pPr>
      <w:r>
        <w:rPr>
          <w:rFonts w:ascii="Times" w:hAnsi="Times"/>
          <w:b/>
          <w:szCs w:val="24"/>
        </w:rPr>
        <w:t>Membership on Dissertation Committees</w:t>
      </w:r>
    </w:p>
    <w:p w14:paraId="1BB6A5C6" w14:textId="49026AA1" w:rsidR="0047674F" w:rsidRDefault="0047674F" w:rsidP="009A1BFC">
      <w:pPr>
        <w:rPr>
          <w:rFonts w:ascii="Times" w:hAnsi="Times"/>
          <w:b/>
          <w:szCs w:val="24"/>
        </w:rPr>
      </w:pPr>
    </w:p>
    <w:p w14:paraId="7CC18A30" w14:textId="4ECB9DBB" w:rsidR="0047674F" w:rsidRDefault="0047674F" w:rsidP="009A1BFC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 xml:space="preserve">Kaylyn Flanigan, </w:t>
      </w:r>
      <w:r w:rsidR="00C3745A">
        <w:rPr>
          <w:rFonts w:ascii="Times" w:hAnsi="Times"/>
          <w:bCs/>
          <w:szCs w:val="24"/>
        </w:rPr>
        <w:t xml:space="preserve">BGSU </w:t>
      </w:r>
      <w:r>
        <w:rPr>
          <w:rFonts w:ascii="Times" w:hAnsi="Times"/>
          <w:bCs/>
          <w:szCs w:val="24"/>
        </w:rPr>
        <w:t>Department of Psychology</w:t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  <w:t>2021-present</w:t>
      </w:r>
    </w:p>
    <w:p w14:paraId="746EFA27" w14:textId="607FA799" w:rsidR="00842482" w:rsidRDefault="00842482" w:rsidP="009A1BFC">
      <w:pPr>
        <w:rPr>
          <w:rFonts w:ascii="Times" w:hAnsi="Times"/>
          <w:bCs/>
          <w:szCs w:val="24"/>
        </w:rPr>
      </w:pPr>
    </w:p>
    <w:p w14:paraId="5D69E7E0" w14:textId="378A3F78" w:rsidR="0047674F" w:rsidRPr="00842482" w:rsidRDefault="00842482" w:rsidP="009A1BFC">
      <w:pPr>
        <w:rPr>
          <w:rFonts w:ascii="Times" w:hAnsi="Times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803BC" wp14:editId="4C642054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09733" cy="8467"/>
                <wp:effectExtent l="50800" t="38100" r="46990" b="80645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9733" cy="846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E71DB" id="Straight Connector 3" o:spid="_x0000_s1026" alt="&quot;&quot;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65.35pt,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388437E" w14:textId="1FDC31A9" w:rsidR="00F3750C" w:rsidRPr="00154895" w:rsidRDefault="00F3750C" w:rsidP="009A1BFC">
      <w:pPr>
        <w:rPr>
          <w:rFonts w:ascii="Times" w:hAnsi="Times"/>
          <w:b/>
          <w:szCs w:val="24"/>
        </w:rPr>
      </w:pPr>
      <w:r w:rsidRPr="00154895">
        <w:rPr>
          <w:rFonts w:ascii="Times" w:hAnsi="Times"/>
          <w:b/>
          <w:szCs w:val="24"/>
        </w:rPr>
        <w:t>Professional Development</w:t>
      </w:r>
    </w:p>
    <w:p w14:paraId="39170341" w14:textId="77777777" w:rsidR="002A4EEC" w:rsidRPr="002A4EEC" w:rsidRDefault="002A4EEC" w:rsidP="002A4EEC">
      <w:pPr>
        <w:jc w:val="center"/>
        <w:rPr>
          <w:rFonts w:ascii="Times" w:hAnsi="Times"/>
          <w:b/>
          <w:sz w:val="28"/>
          <w:szCs w:val="28"/>
        </w:rPr>
      </w:pPr>
    </w:p>
    <w:p w14:paraId="41887B62" w14:textId="03F69B4C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Credential in Effective College Instruction,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2023</w:t>
      </w:r>
    </w:p>
    <w:p w14:paraId="26B069AF" w14:textId="00FFA6F3" w:rsidR="00326763" w:rsidRDefault="00326763" w:rsidP="00F3750C">
      <w:pPr>
        <w:rPr>
          <w:rFonts w:ascii="Times" w:hAnsi="Times"/>
          <w:szCs w:val="24"/>
        </w:rPr>
      </w:pPr>
      <w:r w:rsidRPr="00326763">
        <w:rPr>
          <w:rFonts w:ascii="Times" w:hAnsi="Times"/>
          <w:szCs w:val="24"/>
        </w:rPr>
        <w:t>Ethical and Professional Practices of Gender Affirming Care</w:t>
      </w:r>
      <w:r>
        <w:rPr>
          <w:rFonts w:ascii="Times" w:hAnsi="Times"/>
          <w:szCs w:val="24"/>
        </w:rPr>
        <w:t>, NASW-OH</w:t>
      </w:r>
      <w:r>
        <w:rPr>
          <w:rFonts w:ascii="Times" w:hAnsi="Times"/>
          <w:szCs w:val="24"/>
        </w:rPr>
        <w:tab/>
        <w:t>2022</w:t>
      </w:r>
    </w:p>
    <w:p w14:paraId="580E7F9B" w14:textId="7CA831D5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Leading the First Day of Class,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2DB18B34" w14:textId="70FBFAA7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Promoting a Civil Learning Environment,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0DCBCF0F" w14:textId="352D7FFF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Ensuring Equitable Access to Learning,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2D941F65" w14:textId="228391CD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Helping Students Persist in Their Studies,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2C7D26BD" w14:textId="13F17EFE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Embracing Diversity in Your Classroom,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32A18EB2" w14:textId="305B37B3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Checking in for Student Understanding,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36748819" w14:textId="58201A36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Providing Useful Feedback,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629A6E9E" w14:textId="6684A371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Establishing Powerful Learning Outcomes,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097F0B6F" w14:textId="6221BC43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Aligning Assessments with Course Outcomes,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43403BFB" w14:textId="3B2A3C33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Aligning Activities and Assignments with Course Outcomes, ACUE</w:t>
      </w:r>
      <w:r>
        <w:rPr>
          <w:rFonts w:ascii="Times" w:hAnsi="Times"/>
          <w:szCs w:val="24"/>
        </w:rPr>
        <w:tab/>
        <w:t>2022</w:t>
      </w:r>
    </w:p>
    <w:p w14:paraId="5E544439" w14:textId="5C11139C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Developing Fair, Consistent, and Transparent Grading Practices, ACUE</w:t>
      </w:r>
      <w:r>
        <w:rPr>
          <w:rFonts w:ascii="Times" w:hAnsi="Times"/>
          <w:szCs w:val="24"/>
        </w:rPr>
        <w:tab/>
        <w:t>2022</w:t>
      </w:r>
    </w:p>
    <w:p w14:paraId="44D9BE87" w14:textId="50705091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Developing and Using Rubrics and Checklists,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7FCFAA35" w14:textId="10F207FF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Preparing an Effective Syllabus,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30297F9B" w14:textId="78F46CCE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Developing Effective Class Sessions and Lectures,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53FF0678" w14:textId="6A2AD48E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Teaching Powerful Note-Taking Skills,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0829481F" w14:textId="5281CBDD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Using Groups to Ensure Active Learning,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5876CBA7" w14:textId="081ACBFF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lastRenderedPageBreak/>
        <w:t>Using the Active Learning Cycle,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07109EC7" w14:textId="61055699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Planning Effective Class Discussions,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24D80A85" w14:textId="6482ED74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Facilitating Engaging Class Discussions,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0DDC6159" w14:textId="0360A24F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Motivating Your Students,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2D3F55B7" w14:textId="79F96D44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Providing Clear Directions and Explanations,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70E1BBBE" w14:textId="6A120FD2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Using Concepts Maps and Other Visualization Tools,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51F5D670" w14:textId="4C39D4B6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Using Students Achievement and Feedback to Improve Teaching, ACUE</w:t>
      </w:r>
      <w:r>
        <w:rPr>
          <w:rFonts w:ascii="Times" w:hAnsi="Times"/>
          <w:szCs w:val="24"/>
        </w:rPr>
        <w:tab/>
        <w:t>2022</w:t>
      </w:r>
    </w:p>
    <w:p w14:paraId="61A23843" w14:textId="74ECF503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Using Advanced Questioning Techniques,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41806C6D" w14:textId="3F0F9D3F" w:rsidR="00541FB0" w:rsidRDefault="00541FB0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Developing Self-Directed Learners, ACUE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09278444" w14:textId="20463C6A" w:rsidR="00FC07D3" w:rsidRDefault="00FC07D3" w:rsidP="00F3750C">
      <w:pPr>
        <w:rPr>
          <w:rFonts w:ascii="Times" w:hAnsi="Times"/>
          <w:szCs w:val="24"/>
        </w:rPr>
      </w:pPr>
      <w:r w:rsidRPr="00FC07D3">
        <w:rPr>
          <w:rFonts w:ascii="Times" w:hAnsi="Times"/>
          <w:szCs w:val="24"/>
        </w:rPr>
        <w:t>Case Management of Vulnerable Populations</w:t>
      </w:r>
      <w:r w:rsidR="00547523">
        <w:rPr>
          <w:rFonts w:ascii="Times" w:hAnsi="Times"/>
          <w:szCs w:val="24"/>
        </w:rPr>
        <w:t>, BGSU Social Work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2022</w:t>
      </w:r>
    </w:p>
    <w:p w14:paraId="7BE7BE09" w14:textId="54A8BFBA" w:rsidR="002F2597" w:rsidRDefault="002F2597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Inclusive Practices Training</w:t>
      </w:r>
      <w:r w:rsidR="00547523">
        <w:rPr>
          <w:rFonts w:ascii="Times" w:hAnsi="Times"/>
          <w:szCs w:val="24"/>
        </w:rPr>
        <w:t>, BGSU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 w:rsidR="00547523"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>2021</w:t>
      </w:r>
    </w:p>
    <w:p w14:paraId="75F387F7" w14:textId="3D34E887" w:rsidR="00E120CB" w:rsidRDefault="00E120CB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Keep Them Doing: Active Learning Strategies and Technolog</w:t>
      </w:r>
      <w:r w:rsidR="002B310A">
        <w:rPr>
          <w:rFonts w:ascii="Times" w:hAnsi="Times"/>
          <w:szCs w:val="24"/>
        </w:rPr>
        <w:t>y</w:t>
      </w:r>
      <w:r w:rsidR="00547523">
        <w:rPr>
          <w:rFonts w:ascii="Times" w:hAnsi="Times"/>
          <w:szCs w:val="24"/>
        </w:rPr>
        <w:t>, BGSU</w:t>
      </w:r>
      <w:r>
        <w:rPr>
          <w:rFonts w:ascii="Times" w:hAnsi="Times"/>
          <w:szCs w:val="24"/>
        </w:rPr>
        <w:tab/>
        <w:t>2020</w:t>
      </w:r>
    </w:p>
    <w:p w14:paraId="1D451873" w14:textId="309EB7F8" w:rsidR="002D70D6" w:rsidRDefault="002D70D6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Slate Training</w:t>
      </w:r>
      <w:r w:rsidR="00547523">
        <w:rPr>
          <w:rFonts w:ascii="Times" w:hAnsi="Times"/>
          <w:szCs w:val="24"/>
        </w:rPr>
        <w:t>, BGSU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 w:rsidR="00547523"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>2020</w:t>
      </w:r>
    </w:p>
    <w:p w14:paraId="5D92238B" w14:textId="11D05982" w:rsidR="00F3750C" w:rsidRDefault="00F3750C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Camtasia Training</w:t>
      </w:r>
      <w:r w:rsidR="00547523">
        <w:rPr>
          <w:rFonts w:ascii="Times" w:hAnsi="Times"/>
          <w:szCs w:val="24"/>
        </w:rPr>
        <w:t>, BGSU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 w:rsidR="00B132C8">
        <w:rPr>
          <w:rFonts w:ascii="Times" w:hAnsi="Times"/>
          <w:szCs w:val="24"/>
        </w:rPr>
        <w:tab/>
      </w:r>
      <w:r w:rsidR="00B132C8">
        <w:rPr>
          <w:rFonts w:ascii="Times" w:hAnsi="Times"/>
          <w:szCs w:val="24"/>
        </w:rPr>
        <w:tab/>
      </w:r>
      <w:r w:rsidR="00B132C8">
        <w:rPr>
          <w:rFonts w:ascii="Times" w:hAnsi="Times"/>
          <w:szCs w:val="24"/>
        </w:rPr>
        <w:tab/>
      </w:r>
      <w:r w:rsidR="00B132C8"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>2019</w:t>
      </w:r>
    </w:p>
    <w:p w14:paraId="4A6A857B" w14:textId="139549AF" w:rsidR="00F3750C" w:rsidRPr="00AC3D90" w:rsidRDefault="00F3750C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Active Learning Certification</w:t>
      </w:r>
      <w:r w:rsidR="00547523">
        <w:rPr>
          <w:rFonts w:ascii="Times" w:hAnsi="Times"/>
          <w:szCs w:val="24"/>
        </w:rPr>
        <w:t>, BGSU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 w:rsidR="00B132C8">
        <w:rPr>
          <w:rFonts w:ascii="Times" w:hAnsi="Times"/>
          <w:szCs w:val="24"/>
        </w:rPr>
        <w:tab/>
      </w:r>
      <w:r w:rsidR="00B132C8">
        <w:rPr>
          <w:rFonts w:ascii="Times" w:hAnsi="Times"/>
          <w:szCs w:val="24"/>
        </w:rPr>
        <w:tab/>
      </w:r>
      <w:r w:rsidR="00B132C8">
        <w:rPr>
          <w:rFonts w:ascii="Times" w:hAnsi="Times"/>
          <w:szCs w:val="24"/>
        </w:rPr>
        <w:tab/>
      </w:r>
      <w:r w:rsidR="00547523"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>2018</w:t>
      </w:r>
    </w:p>
    <w:p w14:paraId="738F8E6E" w14:textId="7FB5820F" w:rsidR="00F3750C" w:rsidRPr="00077AA2" w:rsidRDefault="00F3750C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Canvas Communication &amp; Collaboration Tools Workshop</w:t>
      </w:r>
      <w:r w:rsidR="00547523">
        <w:rPr>
          <w:rFonts w:ascii="Times" w:hAnsi="Times"/>
          <w:szCs w:val="24"/>
        </w:rPr>
        <w:t>, BGSU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2018</w:t>
      </w:r>
    </w:p>
    <w:p w14:paraId="65580E7D" w14:textId="31DF72C4" w:rsidR="00F3750C" w:rsidRDefault="00F3750C" w:rsidP="00F3750C">
      <w:pPr>
        <w:rPr>
          <w:rFonts w:ascii="Times" w:hAnsi="Times"/>
          <w:sz w:val="28"/>
          <w:szCs w:val="28"/>
        </w:rPr>
      </w:pPr>
      <w:r w:rsidRPr="00990139">
        <w:rPr>
          <w:rFonts w:ascii="Times" w:hAnsi="Times"/>
          <w:szCs w:val="24"/>
        </w:rPr>
        <w:t>Canvas 101 Online Teaching Workshop</w:t>
      </w:r>
      <w:r w:rsidR="00547523">
        <w:rPr>
          <w:rFonts w:ascii="Times" w:hAnsi="Times"/>
          <w:szCs w:val="24"/>
        </w:rPr>
        <w:t>, BGSU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r w:rsidRPr="00002255">
        <w:rPr>
          <w:rFonts w:ascii="Times" w:hAnsi="Times"/>
          <w:szCs w:val="24"/>
        </w:rPr>
        <w:t>201</w:t>
      </w:r>
      <w:r>
        <w:rPr>
          <w:rFonts w:ascii="Times" w:hAnsi="Times"/>
          <w:szCs w:val="24"/>
        </w:rPr>
        <w:t>8</w:t>
      </w:r>
    </w:p>
    <w:p w14:paraId="7E30CD6A" w14:textId="2B528BE9" w:rsidR="00F3750C" w:rsidRDefault="00F3750C" w:rsidP="00F3750C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Online Education Training Certificate</w:t>
      </w:r>
      <w:r w:rsidR="00547523">
        <w:rPr>
          <w:rFonts w:ascii="Times" w:hAnsi="Times"/>
          <w:szCs w:val="24"/>
        </w:rPr>
        <w:t>, DELPHI Education Center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2017</w:t>
      </w:r>
    </w:p>
    <w:p w14:paraId="31454CF3" w14:textId="0A710D18" w:rsidR="00F3750C" w:rsidRPr="00C33C65" w:rsidRDefault="00F3750C" w:rsidP="00F3750C">
      <w:pPr>
        <w:rPr>
          <w:rFonts w:ascii="Times" w:hAnsi="Times"/>
          <w:sz w:val="28"/>
          <w:szCs w:val="28"/>
        </w:rPr>
      </w:pPr>
      <w:r>
        <w:rPr>
          <w:rFonts w:ascii="Times" w:hAnsi="Times"/>
          <w:szCs w:val="24"/>
        </w:rPr>
        <w:t>Teaching Academy Certificate</w:t>
      </w:r>
      <w:r w:rsidR="00547523">
        <w:rPr>
          <w:rFonts w:ascii="Times" w:hAnsi="Times"/>
          <w:szCs w:val="24"/>
        </w:rPr>
        <w:t>, Kent School of Social Work</w:t>
      </w:r>
      <w:r w:rsidR="00547523"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2016</w:t>
      </w:r>
    </w:p>
    <w:p w14:paraId="4AA5E06A" w14:textId="77777777" w:rsidR="00F3750C" w:rsidRDefault="00F3750C" w:rsidP="00F3750C">
      <w:pPr>
        <w:rPr>
          <w:rFonts w:ascii="Times" w:hAnsi="Times"/>
          <w:b/>
          <w:sz w:val="28"/>
          <w:szCs w:val="28"/>
          <w:u w:val="single"/>
        </w:rPr>
      </w:pPr>
    </w:p>
    <w:p w14:paraId="589F300D" w14:textId="44B272C1" w:rsidR="00F3750C" w:rsidRPr="00154895" w:rsidRDefault="00F3750C" w:rsidP="009A1BFC">
      <w:pPr>
        <w:rPr>
          <w:rFonts w:ascii="Times" w:hAnsi="Times"/>
          <w:b/>
          <w:szCs w:val="24"/>
        </w:rPr>
      </w:pPr>
      <w:r w:rsidRPr="00154895">
        <w:rPr>
          <w:rFonts w:ascii="Times" w:hAnsi="Times"/>
          <w:b/>
          <w:szCs w:val="24"/>
        </w:rPr>
        <w:t>Academic Advising</w:t>
      </w:r>
      <w:r w:rsidR="004F4146" w:rsidRPr="00154895">
        <w:rPr>
          <w:rFonts w:ascii="Times" w:hAnsi="Times"/>
          <w:b/>
          <w:szCs w:val="24"/>
        </w:rPr>
        <w:t xml:space="preserve"> at </w:t>
      </w:r>
      <w:r w:rsidR="00146FB6" w:rsidRPr="00154895">
        <w:rPr>
          <w:rFonts w:ascii="Times" w:hAnsi="Times"/>
          <w:b/>
          <w:szCs w:val="24"/>
        </w:rPr>
        <w:t>BGSU</w:t>
      </w:r>
    </w:p>
    <w:p w14:paraId="4997FCF2" w14:textId="77777777" w:rsidR="00B132C8" w:rsidRDefault="00B132C8" w:rsidP="00F3750C">
      <w:pPr>
        <w:rPr>
          <w:rFonts w:ascii="Times" w:hAnsi="Times"/>
        </w:rPr>
      </w:pPr>
    </w:p>
    <w:p w14:paraId="6E0351FD" w14:textId="0C80707E" w:rsidR="00F3750C" w:rsidRDefault="00936EC9" w:rsidP="00F3750C">
      <w:pPr>
        <w:rPr>
          <w:rFonts w:ascii="Times" w:hAnsi="Times"/>
        </w:rPr>
      </w:pPr>
      <w:r>
        <w:rPr>
          <w:rFonts w:ascii="Times" w:hAnsi="Times"/>
        </w:rPr>
        <w:t>BS</w:t>
      </w:r>
      <w:r w:rsidR="004B4714">
        <w:rPr>
          <w:rFonts w:ascii="Times" w:hAnsi="Times"/>
        </w:rPr>
        <w:t>S</w:t>
      </w:r>
      <w:r>
        <w:rPr>
          <w:rFonts w:ascii="Times" w:hAnsi="Times"/>
        </w:rPr>
        <w:t xml:space="preserve">W </w:t>
      </w:r>
      <w:r w:rsidR="00F3750C">
        <w:rPr>
          <w:rFonts w:ascii="Times" w:hAnsi="Times"/>
        </w:rPr>
        <w:t xml:space="preserve">Undergraduate </w:t>
      </w:r>
      <w:r w:rsidR="00B132C8">
        <w:rPr>
          <w:rFonts w:ascii="Times" w:hAnsi="Times"/>
        </w:rPr>
        <w:t xml:space="preserve">Program, </w:t>
      </w:r>
      <w:r w:rsidR="007E5EAA">
        <w:rPr>
          <w:rFonts w:ascii="Times" w:hAnsi="Times"/>
        </w:rPr>
        <w:t>25</w:t>
      </w:r>
      <w:r w:rsidR="00F96EA0">
        <w:rPr>
          <w:rFonts w:ascii="Times" w:hAnsi="Times"/>
        </w:rPr>
        <w:t xml:space="preserve"> students</w:t>
      </w:r>
      <w:r w:rsidR="002749DB">
        <w:rPr>
          <w:rFonts w:ascii="Times" w:hAnsi="Times"/>
        </w:rPr>
        <w:tab/>
      </w:r>
      <w:r w:rsidR="002749DB">
        <w:rPr>
          <w:rFonts w:ascii="Times" w:hAnsi="Times"/>
        </w:rPr>
        <w:tab/>
      </w:r>
      <w:r w:rsidR="002749DB">
        <w:rPr>
          <w:rFonts w:ascii="Times" w:hAnsi="Times"/>
        </w:rPr>
        <w:tab/>
      </w:r>
      <w:r w:rsidR="002749DB">
        <w:rPr>
          <w:rFonts w:ascii="Times" w:hAnsi="Times"/>
        </w:rPr>
        <w:tab/>
      </w:r>
      <w:r w:rsidR="002749DB">
        <w:rPr>
          <w:rFonts w:ascii="Times" w:hAnsi="Times"/>
        </w:rPr>
        <w:tab/>
        <w:t>2019-present</w:t>
      </w:r>
    </w:p>
    <w:p w14:paraId="6CE28805" w14:textId="7F59A333" w:rsidR="002749DB" w:rsidRDefault="00936EC9" w:rsidP="00F3750C">
      <w:pPr>
        <w:rPr>
          <w:rFonts w:ascii="Times" w:hAnsi="Times"/>
        </w:rPr>
      </w:pPr>
      <w:r>
        <w:rPr>
          <w:rFonts w:ascii="Times" w:hAnsi="Times"/>
        </w:rPr>
        <w:t>M</w:t>
      </w:r>
      <w:r w:rsidR="00350174">
        <w:rPr>
          <w:rFonts w:ascii="Times" w:hAnsi="Times"/>
        </w:rPr>
        <w:t>SW</w:t>
      </w:r>
      <w:r>
        <w:rPr>
          <w:rFonts w:ascii="Times" w:hAnsi="Times"/>
        </w:rPr>
        <w:t xml:space="preserve"> </w:t>
      </w:r>
      <w:r w:rsidR="00F3750C">
        <w:rPr>
          <w:rFonts w:ascii="Times" w:hAnsi="Times"/>
        </w:rPr>
        <w:t>Graduate</w:t>
      </w:r>
      <w:r w:rsidR="00B132C8">
        <w:rPr>
          <w:rFonts w:ascii="Times" w:hAnsi="Times"/>
        </w:rPr>
        <w:t xml:space="preserve"> Program</w:t>
      </w:r>
      <w:r w:rsidR="002749DB">
        <w:rPr>
          <w:rFonts w:ascii="Times" w:hAnsi="Times"/>
        </w:rPr>
        <w:t>, All students</w:t>
      </w:r>
      <w:r w:rsidR="002749DB">
        <w:rPr>
          <w:rFonts w:ascii="Times" w:hAnsi="Times"/>
        </w:rPr>
        <w:tab/>
      </w:r>
      <w:r w:rsidR="002749DB">
        <w:rPr>
          <w:rFonts w:ascii="Times" w:hAnsi="Times"/>
        </w:rPr>
        <w:tab/>
      </w:r>
      <w:r w:rsidR="002749DB">
        <w:rPr>
          <w:rFonts w:ascii="Times" w:hAnsi="Times"/>
        </w:rPr>
        <w:tab/>
      </w:r>
      <w:r w:rsidR="002749DB">
        <w:rPr>
          <w:rFonts w:ascii="Times" w:hAnsi="Times"/>
        </w:rPr>
        <w:tab/>
      </w:r>
      <w:r w:rsidR="002749DB">
        <w:rPr>
          <w:rFonts w:ascii="Times" w:hAnsi="Times"/>
        </w:rPr>
        <w:tab/>
        <w:t>2019</w:t>
      </w:r>
    </w:p>
    <w:p w14:paraId="106D4D00" w14:textId="3B9F030E" w:rsidR="00F3750C" w:rsidRDefault="002749DB" w:rsidP="00F3750C">
      <w:pPr>
        <w:rPr>
          <w:rFonts w:ascii="Times" w:hAnsi="Times"/>
          <w:b/>
          <w:sz w:val="28"/>
          <w:szCs w:val="28"/>
          <w:u w:val="single"/>
        </w:rPr>
      </w:pPr>
      <w:r>
        <w:rPr>
          <w:rFonts w:ascii="Times" w:hAnsi="Times"/>
        </w:rPr>
        <w:t xml:space="preserve">MSW Graduate Program, </w:t>
      </w:r>
      <w:r w:rsidR="00F61C55">
        <w:rPr>
          <w:rFonts w:ascii="Times" w:hAnsi="Times"/>
        </w:rPr>
        <w:t>6</w:t>
      </w:r>
      <w:r>
        <w:rPr>
          <w:rFonts w:ascii="Times" w:hAnsi="Times"/>
        </w:rPr>
        <w:t xml:space="preserve"> students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2021-present</w:t>
      </w:r>
    </w:p>
    <w:p w14:paraId="7E3F7CCB" w14:textId="77777777" w:rsidR="00EB762B" w:rsidRPr="00EB762B" w:rsidRDefault="00EB762B" w:rsidP="00EB762B">
      <w:pPr>
        <w:rPr>
          <w:rFonts w:ascii="Times" w:hAnsi="Times"/>
          <w:szCs w:val="24"/>
        </w:rPr>
      </w:pPr>
    </w:p>
    <w:p w14:paraId="1E8991C5" w14:textId="0CDEF32B" w:rsidR="00842482" w:rsidRDefault="00842482" w:rsidP="009A1BFC">
      <w:pPr>
        <w:rPr>
          <w:rFonts w:ascii="Times" w:hAnsi="Times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88111" wp14:editId="383918D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09733" cy="8467"/>
                <wp:effectExtent l="50800" t="38100" r="46990" b="80645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9733" cy="846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1F274" id="Straight Connector 4" o:spid="_x0000_s1026" alt="&quot;&quot;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65.35pt,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6CA54D5" w14:textId="77777777" w:rsidR="004D64C2" w:rsidRDefault="004D64C2" w:rsidP="009A1BFC">
      <w:pPr>
        <w:rPr>
          <w:rFonts w:ascii="Times" w:hAnsi="Times"/>
          <w:b/>
          <w:szCs w:val="24"/>
        </w:rPr>
      </w:pPr>
    </w:p>
    <w:p w14:paraId="2B0DA61F" w14:textId="09719E16" w:rsidR="00B132C8" w:rsidRPr="00154895" w:rsidRDefault="00B132C8" w:rsidP="009A1BFC">
      <w:pPr>
        <w:rPr>
          <w:rFonts w:ascii="Times" w:hAnsi="Times"/>
          <w:b/>
          <w:szCs w:val="24"/>
        </w:rPr>
      </w:pPr>
      <w:r w:rsidRPr="00154895">
        <w:rPr>
          <w:rFonts w:ascii="Times" w:hAnsi="Times"/>
          <w:b/>
          <w:szCs w:val="24"/>
        </w:rPr>
        <w:t>Research Interests</w:t>
      </w:r>
    </w:p>
    <w:p w14:paraId="4323E048" w14:textId="6D865C7A" w:rsidR="00B132C8" w:rsidRDefault="00B132C8" w:rsidP="009A1BFC">
      <w:pPr>
        <w:rPr>
          <w:rFonts w:ascii="Times" w:hAnsi="Times"/>
          <w:b/>
          <w:sz w:val="28"/>
          <w:szCs w:val="28"/>
          <w:u w:val="single"/>
        </w:rPr>
      </w:pPr>
    </w:p>
    <w:p w14:paraId="56969726" w14:textId="3CFB7D07" w:rsidR="00B132C8" w:rsidRDefault="00B132C8" w:rsidP="00B132C8">
      <w:pPr>
        <w:pStyle w:val="ListParagraph"/>
        <w:numPr>
          <w:ilvl w:val="0"/>
          <w:numId w:val="8"/>
        </w:num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 xml:space="preserve">Poverty </w:t>
      </w:r>
      <w:r w:rsidR="00F44A79">
        <w:rPr>
          <w:rFonts w:ascii="Times" w:hAnsi="Times"/>
          <w:bCs/>
          <w:szCs w:val="24"/>
        </w:rPr>
        <w:t>and inequality</w:t>
      </w:r>
    </w:p>
    <w:p w14:paraId="6178CF2D" w14:textId="06F00110" w:rsidR="00FD65F2" w:rsidRPr="00FD65F2" w:rsidRDefault="00B132C8" w:rsidP="00FD65F2">
      <w:pPr>
        <w:pStyle w:val="ListParagraph"/>
        <w:numPr>
          <w:ilvl w:val="0"/>
          <w:numId w:val="8"/>
        </w:num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Social policy</w:t>
      </w:r>
    </w:p>
    <w:p w14:paraId="0049BB81" w14:textId="406578B0" w:rsidR="00B132C8" w:rsidRDefault="00B132C8" w:rsidP="00B132C8">
      <w:pPr>
        <w:pStyle w:val="ListParagraph"/>
        <w:numPr>
          <w:ilvl w:val="0"/>
          <w:numId w:val="8"/>
        </w:num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Social work education</w:t>
      </w:r>
    </w:p>
    <w:p w14:paraId="4AEA63C3" w14:textId="77777777" w:rsidR="00B132C8" w:rsidRDefault="00B132C8" w:rsidP="009A1BFC">
      <w:pPr>
        <w:rPr>
          <w:rFonts w:ascii="Times" w:hAnsi="Times"/>
          <w:b/>
          <w:sz w:val="28"/>
          <w:szCs w:val="28"/>
          <w:u w:val="single"/>
        </w:rPr>
      </w:pPr>
    </w:p>
    <w:p w14:paraId="305506C6" w14:textId="526013F4" w:rsidR="00486BD8" w:rsidRPr="00154895" w:rsidRDefault="00486BD8" w:rsidP="009A1BFC">
      <w:pPr>
        <w:rPr>
          <w:rFonts w:ascii="Times" w:hAnsi="Times"/>
          <w:b/>
          <w:szCs w:val="24"/>
        </w:rPr>
      </w:pPr>
      <w:r w:rsidRPr="00154895">
        <w:rPr>
          <w:rFonts w:ascii="Times" w:hAnsi="Times"/>
          <w:b/>
          <w:szCs w:val="24"/>
        </w:rPr>
        <w:t>Research Projects and Grants</w:t>
      </w:r>
    </w:p>
    <w:p w14:paraId="3D98A32E" w14:textId="77777777" w:rsidR="002A4EEC" w:rsidRDefault="002A4EEC" w:rsidP="00486BD8">
      <w:pPr>
        <w:rPr>
          <w:rFonts w:ascii="Times" w:hAnsi="Times"/>
        </w:rPr>
      </w:pPr>
    </w:p>
    <w:p w14:paraId="69F5C284" w14:textId="39689D05" w:rsidR="00C4213D" w:rsidRDefault="00C4213D" w:rsidP="00486BD8">
      <w:pPr>
        <w:rPr>
          <w:rFonts w:ascii="Times" w:hAnsi="Times"/>
        </w:rPr>
      </w:pPr>
      <w:r>
        <w:rPr>
          <w:rFonts w:ascii="Times" w:hAnsi="Times"/>
        </w:rPr>
        <w:t>“Experiences of Unhoused Families in Residential Shelters in Toledo</w:t>
      </w:r>
      <w:r w:rsidR="00CA67D9">
        <w:rPr>
          <w:rFonts w:ascii="Times" w:hAnsi="Times"/>
        </w:rPr>
        <w:t>,</w:t>
      </w:r>
      <w:r>
        <w:rPr>
          <w:rFonts w:ascii="Times" w:hAnsi="Times"/>
        </w:rPr>
        <w:t xml:space="preserve"> Ohio.”</w:t>
      </w:r>
    </w:p>
    <w:p w14:paraId="01C0ED46" w14:textId="46CDB0EA" w:rsidR="00C4213D" w:rsidRPr="008D457F" w:rsidRDefault="00C4213D" w:rsidP="00486BD8">
      <w:pPr>
        <w:rPr>
          <w:rFonts w:ascii="Times" w:hAnsi="Times"/>
        </w:rPr>
      </w:pPr>
      <w:r>
        <w:rPr>
          <w:rFonts w:ascii="Times" w:hAnsi="Times"/>
        </w:rPr>
        <w:tab/>
        <w:t>Role: Co-Principal Investigator</w:t>
      </w:r>
      <w:r w:rsidR="00AA6CA0">
        <w:rPr>
          <w:rFonts w:ascii="Times" w:hAnsi="Times"/>
        </w:rPr>
        <w:t xml:space="preserve"> (</w:t>
      </w:r>
      <w:r w:rsidR="008D457F">
        <w:rPr>
          <w:rFonts w:ascii="Times" w:hAnsi="Times"/>
        </w:rPr>
        <w:t>$2,516.58)</w:t>
      </w:r>
    </w:p>
    <w:p w14:paraId="5798C147" w14:textId="004602BD" w:rsidR="00C4213D" w:rsidRDefault="00C4213D" w:rsidP="00486BD8">
      <w:pPr>
        <w:rPr>
          <w:rFonts w:ascii="Times" w:hAnsi="Times"/>
        </w:rPr>
      </w:pPr>
      <w:r>
        <w:rPr>
          <w:rFonts w:ascii="Times" w:hAnsi="Times"/>
        </w:rPr>
        <w:tab/>
        <w:t>October 2022 – present</w:t>
      </w:r>
    </w:p>
    <w:p w14:paraId="5892E198" w14:textId="1E2E9B5A" w:rsidR="008D457F" w:rsidRDefault="008D457F" w:rsidP="00C4213D">
      <w:pPr>
        <w:ind w:left="720"/>
        <w:rPr>
          <w:rFonts w:ascii="Times" w:hAnsi="Times"/>
        </w:rPr>
      </w:pPr>
      <w:r>
        <w:rPr>
          <w:rFonts w:ascii="Times" w:hAnsi="Times"/>
        </w:rPr>
        <w:t>Funded by BGSU Office of Sponsored Programs and Research</w:t>
      </w:r>
    </w:p>
    <w:p w14:paraId="18E3C84E" w14:textId="19780D3C" w:rsidR="00C4213D" w:rsidRDefault="00C4213D" w:rsidP="00C4213D">
      <w:pPr>
        <w:ind w:left="720"/>
        <w:rPr>
          <w:rFonts w:ascii="Times" w:hAnsi="Times"/>
        </w:rPr>
      </w:pPr>
      <w:r w:rsidRPr="00C4213D">
        <w:rPr>
          <w:rFonts w:ascii="Times" w:hAnsi="Times"/>
        </w:rPr>
        <w:t>Grant to Support Early Phase Research and Creative Activities</w:t>
      </w:r>
    </w:p>
    <w:p w14:paraId="33CC6ADA" w14:textId="77777777" w:rsidR="00C4213D" w:rsidRDefault="00C4213D" w:rsidP="00486BD8">
      <w:pPr>
        <w:rPr>
          <w:rFonts w:ascii="Times" w:hAnsi="Times"/>
        </w:rPr>
      </w:pPr>
    </w:p>
    <w:p w14:paraId="3F132014" w14:textId="143441C9" w:rsidR="00CE5934" w:rsidRPr="00154895" w:rsidRDefault="00CE5934" w:rsidP="00486BD8">
      <w:pPr>
        <w:rPr>
          <w:rFonts w:ascii="Times" w:hAnsi="Times"/>
        </w:rPr>
      </w:pPr>
      <w:r w:rsidRPr="00154895">
        <w:rPr>
          <w:rFonts w:ascii="Times" w:hAnsi="Times"/>
        </w:rPr>
        <w:t xml:space="preserve">“Period Poverty in the United States: Achieving Menstrual Equity in Bowling Green, </w:t>
      </w:r>
    </w:p>
    <w:p w14:paraId="2FC2711A" w14:textId="17C2416B" w:rsidR="00CE5934" w:rsidRPr="00154895" w:rsidRDefault="00CE5934" w:rsidP="00CE5934">
      <w:pPr>
        <w:ind w:firstLine="720"/>
        <w:rPr>
          <w:rFonts w:ascii="Times" w:hAnsi="Times"/>
        </w:rPr>
      </w:pPr>
      <w:r w:rsidRPr="00154895">
        <w:rPr>
          <w:rFonts w:ascii="Times" w:hAnsi="Times"/>
        </w:rPr>
        <w:t>Ohio.</w:t>
      </w:r>
      <w:r w:rsidR="00154895" w:rsidRPr="00154895">
        <w:rPr>
          <w:rFonts w:ascii="Times" w:hAnsi="Times"/>
        </w:rPr>
        <w:t>”</w:t>
      </w:r>
    </w:p>
    <w:p w14:paraId="50B51B12" w14:textId="66A28E7D" w:rsidR="00CE5934" w:rsidRDefault="00CE5934" w:rsidP="00CE5934">
      <w:pPr>
        <w:ind w:firstLine="720"/>
        <w:rPr>
          <w:rFonts w:ascii="Times" w:hAnsi="Times"/>
        </w:rPr>
      </w:pPr>
      <w:r>
        <w:rPr>
          <w:rFonts w:ascii="Times" w:hAnsi="Times"/>
        </w:rPr>
        <w:t>Role: Co-Principal Investigator ($</w:t>
      </w:r>
      <w:r w:rsidR="007F1FE7">
        <w:rPr>
          <w:rFonts w:ascii="Times" w:hAnsi="Times"/>
        </w:rPr>
        <w:t>309.88</w:t>
      </w:r>
      <w:r>
        <w:rPr>
          <w:rFonts w:ascii="Times" w:hAnsi="Times"/>
        </w:rPr>
        <w:t>)</w:t>
      </w:r>
    </w:p>
    <w:p w14:paraId="15BCB75D" w14:textId="4E953DC7" w:rsidR="00D364CE" w:rsidRDefault="00D364CE" w:rsidP="00CE5934">
      <w:pPr>
        <w:ind w:firstLine="720"/>
        <w:rPr>
          <w:rFonts w:ascii="Times" w:hAnsi="Times"/>
        </w:rPr>
      </w:pPr>
      <w:r>
        <w:rPr>
          <w:rFonts w:ascii="Times" w:hAnsi="Times"/>
        </w:rPr>
        <w:t>August 2021 – December 2022</w:t>
      </w:r>
    </w:p>
    <w:p w14:paraId="5532E975" w14:textId="42AD8464" w:rsidR="00CE5934" w:rsidRDefault="00CE5934" w:rsidP="00CE5934">
      <w:pPr>
        <w:ind w:firstLine="720"/>
        <w:rPr>
          <w:rFonts w:ascii="Times" w:hAnsi="Times"/>
        </w:rPr>
      </w:pPr>
      <w:r>
        <w:rPr>
          <w:rFonts w:ascii="Times" w:hAnsi="Times"/>
        </w:rPr>
        <w:lastRenderedPageBreak/>
        <w:t>Supervisor to BS</w:t>
      </w:r>
      <w:r w:rsidR="004B4714">
        <w:rPr>
          <w:rFonts w:ascii="Times" w:hAnsi="Times"/>
        </w:rPr>
        <w:t>S</w:t>
      </w:r>
      <w:r>
        <w:rPr>
          <w:rFonts w:ascii="Times" w:hAnsi="Times"/>
        </w:rPr>
        <w:t xml:space="preserve">W student Courtney </w:t>
      </w:r>
      <w:proofErr w:type="spellStart"/>
      <w:r>
        <w:rPr>
          <w:rFonts w:ascii="Times" w:hAnsi="Times"/>
        </w:rPr>
        <w:t>Foerg</w:t>
      </w:r>
      <w:proofErr w:type="spellEnd"/>
    </w:p>
    <w:p w14:paraId="71F16271" w14:textId="51F963D7" w:rsidR="00CE5934" w:rsidRPr="00CE5934" w:rsidRDefault="00CA67D9" w:rsidP="00CE5934">
      <w:pPr>
        <w:ind w:firstLine="720"/>
        <w:rPr>
          <w:rFonts w:ascii="Times" w:hAnsi="Times"/>
        </w:rPr>
      </w:pPr>
      <w:r>
        <w:rPr>
          <w:rFonts w:ascii="Times" w:hAnsi="Times"/>
        </w:rPr>
        <w:t>BGSU</w:t>
      </w:r>
      <w:r w:rsidR="00CE5934">
        <w:rPr>
          <w:rFonts w:ascii="Times" w:hAnsi="Times"/>
        </w:rPr>
        <w:t>, Center for Undergraduate Research</w:t>
      </w:r>
    </w:p>
    <w:p w14:paraId="47966A17" w14:textId="77777777" w:rsidR="00CE5934" w:rsidRDefault="00CE5934" w:rsidP="00486BD8">
      <w:pPr>
        <w:rPr>
          <w:rFonts w:ascii="Times" w:hAnsi="Times"/>
          <w:i/>
          <w:iCs/>
        </w:rPr>
      </w:pPr>
    </w:p>
    <w:p w14:paraId="16A95107" w14:textId="5179C564" w:rsidR="00216902" w:rsidRPr="00154895" w:rsidRDefault="00216902" w:rsidP="00486BD8">
      <w:pPr>
        <w:rPr>
          <w:rFonts w:ascii="Times" w:hAnsi="Times"/>
        </w:rPr>
      </w:pPr>
      <w:r w:rsidRPr="00154895">
        <w:rPr>
          <w:rFonts w:ascii="Times" w:hAnsi="Times"/>
        </w:rPr>
        <w:t>“Supervised Visitation: Perspectives from Parents and Legal Stakeholder</w:t>
      </w:r>
      <w:r w:rsidR="008C095A" w:rsidRPr="00154895">
        <w:rPr>
          <w:rFonts w:ascii="Times" w:hAnsi="Times"/>
        </w:rPr>
        <w:t>.</w:t>
      </w:r>
      <w:r w:rsidRPr="00154895">
        <w:rPr>
          <w:rFonts w:ascii="Times" w:hAnsi="Times"/>
        </w:rPr>
        <w:t>”</w:t>
      </w:r>
    </w:p>
    <w:p w14:paraId="7FB40C62" w14:textId="4AE19F47" w:rsidR="00216902" w:rsidRDefault="00216902" w:rsidP="00486BD8">
      <w:pPr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</w:rPr>
        <w:t>Role: Co-Principal Investigator (</w:t>
      </w:r>
      <w:r w:rsidR="003E0300">
        <w:rPr>
          <w:rFonts w:ascii="Times" w:hAnsi="Times"/>
        </w:rPr>
        <w:t>$2,</w:t>
      </w:r>
      <w:r w:rsidR="007F1FE7">
        <w:rPr>
          <w:rFonts w:ascii="Times" w:hAnsi="Times"/>
        </w:rPr>
        <w:t>2</w:t>
      </w:r>
      <w:r w:rsidR="003E0300">
        <w:rPr>
          <w:rFonts w:ascii="Times" w:hAnsi="Times"/>
        </w:rPr>
        <w:t>66.35)</w:t>
      </w:r>
    </w:p>
    <w:p w14:paraId="5FBAFC05" w14:textId="0F1F975E" w:rsidR="003E0300" w:rsidRDefault="003E0300" w:rsidP="003E0300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May 2021 – </w:t>
      </w:r>
      <w:r w:rsidR="003754EB">
        <w:rPr>
          <w:rFonts w:ascii="Times" w:hAnsi="Times"/>
        </w:rPr>
        <w:t>July 2021</w:t>
      </w:r>
    </w:p>
    <w:p w14:paraId="06413FE5" w14:textId="719F4DFE" w:rsidR="003E0300" w:rsidRDefault="003E0300" w:rsidP="00486BD8">
      <w:pPr>
        <w:rPr>
          <w:rFonts w:ascii="Times" w:hAnsi="Times"/>
        </w:rPr>
      </w:pPr>
      <w:r>
        <w:rPr>
          <w:rFonts w:ascii="Times" w:hAnsi="Times"/>
        </w:rPr>
        <w:tab/>
        <w:t>Supervisor to BS</w:t>
      </w:r>
      <w:r w:rsidR="004B4714">
        <w:rPr>
          <w:rFonts w:ascii="Times" w:hAnsi="Times"/>
        </w:rPr>
        <w:t>S</w:t>
      </w:r>
      <w:r>
        <w:rPr>
          <w:rFonts w:ascii="Times" w:hAnsi="Times"/>
        </w:rPr>
        <w:t>W student Madison Diemer</w:t>
      </w:r>
    </w:p>
    <w:p w14:paraId="25D6E741" w14:textId="73E7CE4A" w:rsidR="003E0300" w:rsidRPr="00216902" w:rsidRDefault="00CA67D9" w:rsidP="003E0300">
      <w:pPr>
        <w:ind w:firstLine="720"/>
        <w:rPr>
          <w:rFonts w:ascii="Times" w:hAnsi="Times"/>
        </w:rPr>
      </w:pPr>
      <w:r>
        <w:rPr>
          <w:rFonts w:ascii="Times" w:hAnsi="Times"/>
        </w:rPr>
        <w:t>BGSU</w:t>
      </w:r>
      <w:r w:rsidR="003E0300">
        <w:rPr>
          <w:rFonts w:ascii="Times" w:hAnsi="Times"/>
        </w:rPr>
        <w:t>, Center for Undergraduate Research</w:t>
      </w:r>
    </w:p>
    <w:p w14:paraId="353B5FA0" w14:textId="77777777" w:rsidR="00216902" w:rsidRDefault="00216902" w:rsidP="00486BD8">
      <w:pPr>
        <w:rPr>
          <w:rFonts w:ascii="Times" w:hAnsi="Times"/>
          <w:i/>
          <w:iCs/>
        </w:rPr>
      </w:pPr>
    </w:p>
    <w:p w14:paraId="4155E899" w14:textId="7896334F" w:rsidR="00071277" w:rsidRPr="00154895" w:rsidRDefault="00071277" w:rsidP="00486BD8">
      <w:pPr>
        <w:rPr>
          <w:rFonts w:ascii="Times" w:hAnsi="Times"/>
        </w:rPr>
      </w:pPr>
      <w:r w:rsidRPr="00154895">
        <w:rPr>
          <w:rFonts w:ascii="Times" w:hAnsi="Times"/>
        </w:rPr>
        <w:t>“Children’s Rights Collaborative of Northwest Ohio Parental Visitation</w:t>
      </w:r>
      <w:r w:rsidR="00B24A15" w:rsidRPr="00154895">
        <w:rPr>
          <w:rFonts w:ascii="Times" w:hAnsi="Times"/>
        </w:rPr>
        <w:t>.</w:t>
      </w:r>
      <w:r w:rsidRPr="00154895">
        <w:rPr>
          <w:rFonts w:ascii="Times" w:hAnsi="Times"/>
        </w:rPr>
        <w:t>”</w:t>
      </w:r>
    </w:p>
    <w:p w14:paraId="4114C881" w14:textId="614A100D" w:rsidR="00071277" w:rsidRDefault="00071277" w:rsidP="00486BD8">
      <w:pPr>
        <w:rPr>
          <w:rFonts w:ascii="Times" w:hAnsi="Times"/>
        </w:rPr>
      </w:pPr>
      <w:r>
        <w:rPr>
          <w:rFonts w:ascii="Times" w:hAnsi="Times"/>
        </w:rPr>
        <w:tab/>
        <w:t>Role: Independent Evaluator</w:t>
      </w:r>
    </w:p>
    <w:p w14:paraId="7156BA88" w14:textId="13D3A8C0" w:rsidR="003E0300" w:rsidRDefault="003E0300" w:rsidP="00486BD8">
      <w:pPr>
        <w:rPr>
          <w:rFonts w:ascii="Times" w:hAnsi="Times"/>
        </w:rPr>
      </w:pPr>
      <w:r>
        <w:rPr>
          <w:rFonts w:ascii="Times" w:hAnsi="Times"/>
        </w:rPr>
        <w:tab/>
        <w:t>October 2020 – present</w:t>
      </w:r>
    </w:p>
    <w:p w14:paraId="37DE37FE" w14:textId="58442FDD" w:rsidR="00071277" w:rsidRDefault="00071277" w:rsidP="001A287A">
      <w:pPr>
        <w:ind w:left="720"/>
        <w:rPr>
          <w:rFonts w:ascii="Times" w:hAnsi="Times"/>
        </w:rPr>
      </w:pPr>
      <w:r>
        <w:rPr>
          <w:rFonts w:ascii="Times" w:hAnsi="Times"/>
        </w:rPr>
        <w:t>Grant Application for Toledo Community Foundations for Evaluation Activities.</w:t>
      </w:r>
      <w:r w:rsidR="001A287A">
        <w:rPr>
          <w:rFonts w:ascii="Times" w:hAnsi="Times"/>
        </w:rPr>
        <w:t xml:space="preserve"> </w:t>
      </w:r>
      <w:r w:rsidR="00CE5934">
        <w:rPr>
          <w:rFonts w:ascii="Times" w:hAnsi="Times"/>
        </w:rPr>
        <w:t>Unfunded</w:t>
      </w:r>
    </w:p>
    <w:p w14:paraId="19473E0E" w14:textId="33F71B38" w:rsidR="00071277" w:rsidRPr="00071277" w:rsidRDefault="00071277" w:rsidP="00486BD8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50072A60" w14:textId="61F4B34F" w:rsidR="00E35F56" w:rsidRPr="00154895" w:rsidRDefault="00FB4F91" w:rsidP="00486BD8">
      <w:pPr>
        <w:rPr>
          <w:rFonts w:ascii="Times" w:hAnsi="Times"/>
        </w:rPr>
      </w:pPr>
      <w:r w:rsidRPr="00154895">
        <w:rPr>
          <w:rFonts w:ascii="Times" w:hAnsi="Times"/>
        </w:rPr>
        <w:t xml:space="preserve">“Investigating the </w:t>
      </w:r>
      <w:r w:rsidR="000361E3">
        <w:rPr>
          <w:rFonts w:ascii="Times" w:hAnsi="Times"/>
        </w:rPr>
        <w:t>R</w:t>
      </w:r>
      <w:r w:rsidRPr="00154895">
        <w:rPr>
          <w:rFonts w:ascii="Times" w:hAnsi="Times"/>
        </w:rPr>
        <w:t xml:space="preserve">ole of </w:t>
      </w:r>
      <w:r w:rsidR="000361E3">
        <w:rPr>
          <w:rFonts w:ascii="Times" w:hAnsi="Times"/>
        </w:rPr>
        <w:t>S</w:t>
      </w:r>
      <w:r w:rsidRPr="00154895">
        <w:rPr>
          <w:rFonts w:ascii="Times" w:hAnsi="Times"/>
        </w:rPr>
        <w:t xml:space="preserve">ocial </w:t>
      </w:r>
      <w:r w:rsidR="000361E3">
        <w:rPr>
          <w:rFonts w:ascii="Times" w:hAnsi="Times"/>
        </w:rPr>
        <w:t>W</w:t>
      </w:r>
      <w:r w:rsidRPr="00154895">
        <w:rPr>
          <w:rFonts w:ascii="Times" w:hAnsi="Times"/>
        </w:rPr>
        <w:t xml:space="preserve">ork </w:t>
      </w:r>
      <w:r w:rsidR="000361E3">
        <w:rPr>
          <w:rFonts w:ascii="Times" w:hAnsi="Times"/>
        </w:rPr>
        <w:t>E</w:t>
      </w:r>
      <w:r w:rsidRPr="00154895">
        <w:rPr>
          <w:rFonts w:ascii="Times" w:hAnsi="Times"/>
        </w:rPr>
        <w:t xml:space="preserve">ducation in </w:t>
      </w:r>
      <w:r w:rsidR="000361E3">
        <w:rPr>
          <w:rFonts w:ascii="Times" w:hAnsi="Times"/>
        </w:rPr>
        <w:t>T</w:t>
      </w:r>
      <w:r w:rsidRPr="00154895">
        <w:rPr>
          <w:rFonts w:ascii="Times" w:hAnsi="Times"/>
        </w:rPr>
        <w:t xml:space="preserve">eaching </w:t>
      </w:r>
      <w:r w:rsidR="000361E3">
        <w:rPr>
          <w:rFonts w:ascii="Times" w:hAnsi="Times"/>
        </w:rPr>
        <w:t>S</w:t>
      </w:r>
      <w:r w:rsidRPr="00154895">
        <w:rPr>
          <w:rFonts w:ascii="Times" w:hAnsi="Times"/>
        </w:rPr>
        <w:t xml:space="preserve">tudents about </w:t>
      </w:r>
      <w:r w:rsidR="000361E3">
        <w:rPr>
          <w:rFonts w:ascii="Times" w:hAnsi="Times"/>
        </w:rPr>
        <w:t>P</w:t>
      </w:r>
      <w:r w:rsidRPr="00154895">
        <w:rPr>
          <w:rFonts w:ascii="Times" w:hAnsi="Times"/>
        </w:rPr>
        <w:t>overty.”</w:t>
      </w:r>
    </w:p>
    <w:p w14:paraId="56DC1C98" w14:textId="345257D0" w:rsidR="00AC6438" w:rsidRDefault="00E35F56" w:rsidP="00AC6438">
      <w:pPr>
        <w:rPr>
          <w:rFonts w:ascii="Times" w:hAnsi="Times"/>
        </w:rPr>
      </w:pPr>
      <w:r>
        <w:rPr>
          <w:rFonts w:ascii="Times" w:hAnsi="Times"/>
        </w:rPr>
        <w:tab/>
      </w:r>
      <w:r w:rsidR="00FB4F91">
        <w:rPr>
          <w:rFonts w:ascii="Times" w:hAnsi="Times"/>
        </w:rPr>
        <w:t xml:space="preserve">Role: </w:t>
      </w:r>
      <w:r w:rsidR="00FB4F91" w:rsidRPr="00FB4F91">
        <w:rPr>
          <w:rFonts w:ascii="Times" w:hAnsi="Times"/>
        </w:rPr>
        <w:t>C</w:t>
      </w:r>
      <w:r w:rsidRPr="00FB4F91">
        <w:rPr>
          <w:rFonts w:ascii="Times" w:hAnsi="Times"/>
        </w:rPr>
        <w:t>o-</w:t>
      </w:r>
      <w:r w:rsidR="0034335E">
        <w:rPr>
          <w:rFonts w:ascii="Times" w:hAnsi="Times"/>
        </w:rPr>
        <w:t>Princip</w:t>
      </w:r>
      <w:r w:rsidR="005A1B8E">
        <w:rPr>
          <w:rFonts w:ascii="Times" w:hAnsi="Times"/>
        </w:rPr>
        <w:t>al</w:t>
      </w:r>
      <w:r w:rsidR="0034335E">
        <w:rPr>
          <w:rFonts w:ascii="Times" w:hAnsi="Times"/>
        </w:rPr>
        <w:t xml:space="preserve"> Investigator</w:t>
      </w:r>
      <w:r w:rsidRPr="00FB4F91">
        <w:rPr>
          <w:rFonts w:ascii="Times" w:hAnsi="Times"/>
        </w:rPr>
        <w:t xml:space="preserve"> </w:t>
      </w:r>
      <w:r w:rsidR="007E5EAA">
        <w:rPr>
          <w:rFonts w:ascii="Times" w:hAnsi="Times"/>
        </w:rPr>
        <w:t>($46</w:t>
      </w:r>
      <w:r w:rsidR="007F1FE7">
        <w:rPr>
          <w:rFonts w:ascii="Times" w:hAnsi="Times"/>
        </w:rPr>
        <w:t>3</w:t>
      </w:r>
      <w:r w:rsidR="007E5EAA">
        <w:rPr>
          <w:rFonts w:ascii="Times" w:hAnsi="Times"/>
        </w:rPr>
        <w:t>.00)</w:t>
      </w:r>
    </w:p>
    <w:p w14:paraId="03015FF9" w14:textId="78A58EA8" w:rsidR="00AC6438" w:rsidRDefault="00AC6438" w:rsidP="00EF12A9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December 2019 – </w:t>
      </w:r>
      <w:r w:rsidR="003E0300">
        <w:rPr>
          <w:rFonts w:ascii="Times" w:hAnsi="Times"/>
        </w:rPr>
        <w:t>May 2020</w:t>
      </w:r>
    </w:p>
    <w:p w14:paraId="3690EBDB" w14:textId="2D84CF9B" w:rsidR="00E35F56" w:rsidRDefault="00AC6438" w:rsidP="00AC6438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Supervisor to: </w:t>
      </w:r>
      <w:r w:rsidR="00EF12A9">
        <w:rPr>
          <w:rFonts w:ascii="Times" w:hAnsi="Times"/>
        </w:rPr>
        <w:t>BS</w:t>
      </w:r>
      <w:r w:rsidR="004B4714">
        <w:rPr>
          <w:rFonts w:ascii="Times" w:hAnsi="Times"/>
        </w:rPr>
        <w:t>S</w:t>
      </w:r>
      <w:r w:rsidR="00EF12A9">
        <w:rPr>
          <w:rFonts w:ascii="Times" w:hAnsi="Times"/>
        </w:rPr>
        <w:t>W student</w:t>
      </w:r>
      <w:r>
        <w:rPr>
          <w:rFonts w:ascii="Times" w:hAnsi="Times"/>
        </w:rPr>
        <w:t xml:space="preserve"> </w:t>
      </w:r>
      <w:r w:rsidR="00E35F56" w:rsidRPr="00FB4F91">
        <w:rPr>
          <w:rFonts w:ascii="Times" w:hAnsi="Times"/>
        </w:rPr>
        <w:t xml:space="preserve">Angeline </w:t>
      </w:r>
      <w:proofErr w:type="spellStart"/>
      <w:r w:rsidR="00E35F56" w:rsidRPr="00FB4F91">
        <w:rPr>
          <w:rFonts w:ascii="Times" w:hAnsi="Times"/>
        </w:rPr>
        <w:t>Cirino</w:t>
      </w:r>
      <w:proofErr w:type="spellEnd"/>
      <w:r w:rsidR="00E35F56" w:rsidRPr="00FB4F91">
        <w:rPr>
          <w:rFonts w:ascii="Times" w:hAnsi="Times"/>
        </w:rPr>
        <w:t>.</w:t>
      </w:r>
    </w:p>
    <w:p w14:paraId="1EF38B59" w14:textId="7DB0268A" w:rsidR="00AC6438" w:rsidRDefault="00CA67D9" w:rsidP="00AC6438">
      <w:pPr>
        <w:ind w:firstLine="720"/>
        <w:rPr>
          <w:rFonts w:ascii="Times" w:hAnsi="Times"/>
        </w:rPr>
      </w:pPr>
      <w:r>
        <w:rPr>
          <w:rFonts w:ascii="Times" w:hAnsi="Times"/>
        </w:rPr>
        <w:t>BGSU</w:t>
      </w:r>
      <w:r w:rsidR="00AC6438">
        <w:rPr>
          <w:rFonts w:ascii="Times" w:hAnsi="Times"/>
        </w:rPr>
        <w:t xml:space="preserve">, </w:t>
      </w:r>
      <w:r w:rsidR="00EF12A9">
        <w:rPr>
          <w:rFonts w:ascii="Times" w:hAnsi="Times"/>
        </w:rPr>
        <w:t>Center for Undergraduate Research</w:t>
      </w:r>
    </w:p>
    <w:p w14:paraId="7374B136" w14:textId="77777777" w:rsidR="00E35F56" w:rsidRDefault="00E35F56" w:rsidP="00486BD8">
      <w:pPr>
        <w:rPr>
          <w:rFonts w:ascii="Times" w:hAnsi="Times"/>
        </w:rPr>
      </w:pPr>
    </w:p>
    <w:p w14:paraId="0CB8AE9A" w14:textId="26B7D38D" w:rsidR="00AC6438" w:rsidRPr="00154895" w:rsidRDefault="00AC6438" w:rsidP="00486BD8">
      <w:pPr>
        <w:rPr>
          <w:rFonts w:ascii="Times" w:hAnsi="Times"/>
        </w:rPr>
      </w:pPr>
      <w:r w:rsidRPr="00154895">
        <w:rPr>
          <w:rFonts w:ascii="Times" w:hAnsi="Times"/>
        </w:rPr>
        <w:t>“Wood County Committee on Aging (WCCOA) Interest and Needs Assessment.”</w:t>
      </w:r>
    </w:p>
    <w:p w14:paraId="753B9D43" w14:textId="2D1A0DE2" w:rsidR="00AC6438" w:rsidRDefault="00AC6438" w:rsidP="00486BD8">
      <w:pPr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</w:rPr>
        <w:t>Role: Co-Princip</w:t>
      </w:r>
      <w:r w:rsidR="005A1B8E">
        <w:rPr>
          <w:rFonts w:ascii="Times" w:hAnsi="Times"/>
        </w:rPr>
        <w:t>al</w:t>
      </w:r>
      <w:r>
        <w:rPr>
          <w:rFonts w:ascii="Times" w:hAnsi="Times"/>
        </w:rPr>
        <w:t xml:space="preserve"> Investigat</w:t>
      </w:r>
      <w:r w:rsidR="00F27275">
        <w:rPr>
          <w:rFonts w:ascii="Times" w:hAnsi="Times"/>
        </w:rPr>
        <w:t>or ($7,135.84)</w:t>
      </w:r>
    </w:p>
    <w:p w14:paraId="1C6626A2" w14:textId="6F0CABC0" w:rsidR="00AC6438" w:rsidRDefault="00AC6438" w:rsidP="00486BD8">
      <w:pPr>
        <w:rPr>
          <w:rFonts w:ascii="Times" w:hAnsi="Times"/>
        </w:rPr>
      </w:pPr>
      <w:r>
        <w:rPr>
          <w:rFonts w:ascii="Times" w:hAnsi="Times"/>
        </w:rPr>
        <w:tab/>
        <w:t>March 2019 – May 2020</w:t>
      </w:r>
    </w:p>
    <w:p w14:paraId="5425CC00" w14:textId="66622E12" w:rsidR="00AC6438" w:rsidRDefault="00AC6438" w:rsidP="00486BD8">
      <w:pPr>
        <w:rPr>
          <w:rFonts w:ascii="Times" w:hAnsi="Times"/>
        </w:rPr>
      </w:pPr>
      <w:r>
        <w:rPr>
          <w:rFonts w:ascii="Times" w:hAnsi="Times"/>
        </w:rPr>
        <w:tab/>
        <w:t>Funded by: Wood County Committee on Aging</w:t>
      </w:r>
    </w:p>
    <w:p w14:paraId="5F8E47EC" w14:textId="6CCD54E2" w:rsidR="00AC6438" w:rsidRDefault="00AC6438" w:rsidP="00486BD8">
      <w:pPr>
        <w:rPr>
          <w:rFonts w:ascii="Times" w:hAnsi="Times"/>
        </w:rPr>
      </w:pPr>
      <w:r>
        <w:rPr>
          <w:rFonts w:ascii="Times" w:hAnsi="Times"/>
        </w:rPr>
        <w:tab/>
      </w:r>
      <w:r w:rsidR="00CA67D9">
        <w:rPr>
          <w:rFonts w:ascii="Times" w:hAnsi="Times"/>
        </w:rPr>
        <w:t>BGSU</w:t>
      </w:r>
      <w:r>
        <w:rPr>
          <w:rFonts w:ascii="Times" w:hAnsi="Times"/>
        </w:rPr>
        <w:t>, College of Health and Human Services</w:t>
      </w:r>
    </w:p>
    <w:p w14:paraId="7CE8A9B5" w14:textId="16724A5D" w:rsidR="002A4EEC" w:rsidRDefault="00AC6438" w:rsidP="00486BD8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4C845D1B" w14:textId="77777777" w:rsidR="000361E3" w:rsidRDefault="00F27275" w:rsidP="000361E3">
      <w:pPr>
        <w:rPr>
          <w:rFonts w:ascii="Times" w:hAnsi="Times"/>
          <w:szCs w:val="24"/>
        </w:rPr>
      </w:pPr>
      <w:r w:rsidRPr="00154895">
        <w:rPr>
          <w:rFonts w:ascii="Times" w:hAnsi="Times"/>
          <w:szCs w:val="24"/>
        </w:rPr>
        <w:t xml:space="preserve">“Investigating </w:t>
      </w:r>
      <w:r w:rsidR="000361E3">
        <w:rPr>
          <w:rFonts w:ascii="Times" w:hAnsi="Times"/>
          <w:szCs w:val="24"/>
        </w:rPr>
        <w:t>S</w:t>
      </w:r>
      <w:r w:rsidRPr="00154895">
        <w:rPr>
          <w:rFonts w:ascii="Times" w:hAnsi="Times"/>
          <w:szCs w:val="24"/>
        </w:rPr>
        <w:t xml:space="preserve">trategies and </w:t>
      </w:r>
      <w:r w:rsidR="000361E3">
        <w:rPr>
          <w:rFonts w:ascii="Times" w:hAnsi="Times"/>
          <w:szCs w:val="24"/>
        </w:rPr>
        <w:t>I</w:t>
      </w:r>
      <w:r w:rsidRPr="00154895">
        <w:rPr>
          <w:rFonts w:ascii="Times" w:hAnsi="Times"/>
          <w:szCs w:val="24"/>
        </w:rPr>
        <w:t xml:space="preserve">nterventions to </w:t>
      </w:r>
      <w:r w:rsidR="000361E3">
        <w:rPr>
          <w:rFonts w:ascii="Times" w:hAnsi="Times"/>
          <w:szCs w:val="24"/>
        </w:rPr>
        <w:t>I</w:t>
      </w:r>
      <w:r w:rsidRPr="00154895">
        <w:rPr>
          <w:rFonts w:ascii="Times" w:hAnsi="Times"/>
          <w:szCs w:val="24"/>
        </w:rPr>
        <w:t xml:space="preserve">mprove </w:t>
      </w:r>
      <w:r w:rsidR="000361E3">
        <w:rPr>
          <w:rFonts w:ascii="Times" w:hAnsi="Times"/>
          <w:szCs w:val="24"/>
        </w:rPr>
        <w:t>C</w:t>
      </w:r>
      <w:r w:rsidRPr="00154895">
        <w:rPr>
          <w:rFonts w:ascii="Times" w:hAnsi="Times"/>
          <w:szCs w:val="24"/>
        </w:rPr>
        <w:t xml:space="preserve">ollege </w:t>
      </w:r>
      <w:r w:rsidR="000361E3">
        <w:rPr>
          <w:rFonts w:ascii="Times" w:hAnsi="Times"/>
          <w:szCs w:val="24"/>
        </w:rPr>
        <w:t>S</w:t>
      </w:r>
      <w:r w:rsidRPr="00154895">
        <w:rPr>
          <w:rFonts w:ascii="Times" w:hAnsi="Times"/>
          <w:szCs w:val="24"/>
        </w:rPr>
        <w:t xml:space="preserve">tudent </w:t>
      </w:r>
      <w:r w:rsidR="000361E3">
        <w:rPr>
          <w:rFonts w:ascii="Times" w:hAnsi="Times"/>
          <w:szCs w:val="24"/>
        </w:rPr>
        <w:t>C</w:t>
      </w:r>
      <w:r w:rsidRPr="00154895">
        <w:rPr>
          <w:rFonts w:ascii="Times" w:hAnsi="Times"/>
          <w:szCs w:val="24"/>
        </w:rPr>
        <w:t>lassroom</w:t>
      </w:r>
      <w:r w:rsidR="000361E3">
        <w:rPr>
          <w:rFonts w:ascii="Times" w:hAnsi="Times"/>
          <w:szCs w:val="24"/>
        </w:rPr>
        <w:t xml:space="preserve"> </w:t>
      </w:r>
    </w:p>
    <w:p w14:paraId="39E8A585" w14:textId="246ADA98" w:rsidR="00F27275" w:rsidRPr="00154895" w:rsidRDefault="000361E3" w:rsidP="000361E3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P</w:t>
      </w:r>
      <w:r w:rsidR="00F27275" w:rsidRPr="00154895">
        <w:rPr>
          <w:rFonts w:ascii="Times" w:hAnsi="Times"/>
          <w:szCs w:val="24"/>
        </w:rPr>
        <w:t>articipation.”</w:t>
      </w:r>
    </w:p>
    <w:p w14:paraId="2F3EF063" w14:textId="38712190" w:rsidR="00F27275" w:rsidRDefault="00F27275" w:rsidP="00EB2B27">
      <w:pPr>
        <w:rPr>
          <w:rFonts w:ascii="Times" w:hAnsi="Times"/>
          <w:szCs w:val="24"/>
        </w:rPr>
      </w:pPr>
      <w:r>
        <w:rPr>
          <w:rFonts w:ascii="Times" w:hAnsi="Times"/>
          <w:i/>
          <w:iCs/>
          <w:szCs w:val="24"/>
        </w:rPr>
        <w:tab/>
      </w:r>
      <w:r>
        <w:rPr>
          <w:rFonts w:ascii="Times" w:hAnsi="Times"/>
          <w:szCs w:val="24"/>
        </w:rPr>
        <w:t>Role: Co-</w:t>
      </w:r>
      <w:r w:rsidR="0034335E">
        <w:rPr>
          <w:rFonts w:ascii="Times" w:hAnsi="Times"/>
          <w:szCs w:val="24"/>
        </w:rPr>
        <w:t>Princip</w:t>
      </w:r>
      <w:r w:rsidR="005A1B8E">
        <w:rPr>
          <w:rFonts w:ascii="Times" w:hAnsi="Times"/>
          <w:szCs w:val="24"/>
        </w:rPr>
        <w:t>al</w:t>
      </w:r>
      <w:r w:rsidR="0034335E">
        <w:rPr>
          <w:rFonts w:ascii="Times" w:hAnsi="Times"/>
          <w:szCs w:val="24"/>
        </w:rPr>
        <w:t xml:space="preserve"> Investigator ($450.00)</w:t>
      </w:r>
    </w:p>
    <w:p w14:paraId="54A2CBC4" w14:textId="6516B24D" w:rsidR="00F27275" w:rsidRDefault="00F27275" w:rsidP="00EB2B27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ab/>
        <w:t>September 2019 – May 2020</w:t>
      </w:r>
    </w:p>
    <w:p w14:paraId="32C31F1F" w14:textId="5B1D317E" w:rsidR="00EF12A9" w:rsidRDefault="00EF12A9" w:rsidP="00EB2B27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ab/>
        <w:t>Supervisor to: BS</w:t>
      </w:r>
      <w:r w:rsidR="004B4714">
        <w:rPr>
          <w:rFonts w:ascii="Times" w:hAnsi="Times"/>
          <w:szCs w:val="24"/>
        </w:rPr>
        <w:t>S</w:t>
      </w:r>
      <w:r>
        <w:rPr>
          <w:rFonts w:ascii="Times" w:hAnsi="Times"/>
          <w:szCs w:val="24"/>
        </w:rPr>
        <w:t>W student Stephanie Grass</w:t>
      </w:r>
    </w:p>
    <w:p w14:paraId="5A2E39A5" w14:textId="3E97502F" w:rsidR="00F27275" w:rsidRPr="00F27275" w:rsidRDefault="00F27275" w:rsidP="00EB2B27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ab/>
      </w:r>
      <w:r w:rsidR="009E79C0">
        <w:rPr>
          <w:rFonts w:ascii="Times" w:hAnsi="Times"/>
          <w:szCs w:val="24"/>
        </w:rPr>
        <w:t>BGSU</w:t>
      </w:r>
      <w:r>
        <w:rPr>
          <w:rFonts w:ascii="Times" w:hAnsi="Times"/>
          <w:szCs w:val="24"/>
        </w:rPr>
        <w:t xml:space="preserve">, </w:t>
      </w:r>
      <w:r w:rsidR="00EF12A9">
        <w:rPr>
          <w:rFonts w:ascii="Times" w:hAnsi="Times"/>
          <w:szCs w:val="24"/>
        </w:rPr>
        <w:t>Center for Undergraduate Research</w:t>
      </w:r>
    </w:p>
    <w:p w14:paraId="370DFF16" w14:textId="3F6E35D0" w:rsidR="00E35F56" w:rsidRDefault="00E35F56" w:rsidP="00EB2B27">
      <w:pPr>
        <w:rPr>
          <w:rFonts w:ascii="Times" w:hAnsi="Times"/>
          <w:szCs w:val="24"/>
        </w:rPr>
      </w:pPr>
    </w:p>
    <w:p w14:paraId="021343EF" w14:textId="7D76D1D2" w:rsidR="00F27275" w:rsidRPr="00154895" w:rsidRDefault="00F27275" w:rsidP="00EB2B27">
      <w:pPr>
        <w:rPr>
          <w:rFonts w:ascii="Times" w:hAnsi="Times"/>
          <w:szCs w:val="24"/>
        </w:rPr>
      </w:pPr>
      <w:r w:rsidRPr="00154895">
        <w:rPr>
          <w:rFonts w:ascii="Times" w:hAnsi="Times"/>
          <w:szCs w:val="24"/>
        </w:rPr>
        <w:t xml:space="preserve">“A </w:t>
      </w:r>
      <w:r w:rsidR="000361E3">
        <w:rPr>
          <w:rFonts w:ascii="Times" w:hAnsi="Times"/>
          <w:szCs w:val="24"/>
        </w:rPr>
        <w:t>S</w:t>
      </w:r>
      <w:r w:rsidRPr="00154895">
        <w:rPr>
          <w:rFonts w:ascii="Times" w:hAnsi="Times"/>
          <w:szCs w:val="24"/>
        </w:rPr>
        <w:t xml:space="preserve">ynthesis of the </w:t>
      </w:r>
      <w:r w:rsidR="000361E3">
        <w:rPr>
          <w:rFonts w:ascii="Times" w:hAnsi="Times"/>
          <w:szCs w:val="24"/>
        </w:rPr>
        <w:t>E</w:t>
      </w:r>
      <w:r w:rsidRPr="00154895">
        <w:rPr>
          <w:rFonts w:ascii="Times" w:hAnsi="Times"/>
          <w:szCs w:val="24"/>
        </w:rPr>
        <w:t xml:space="preserve">vidence </w:t>
      </w:r>
      <w:r w:rsidR="000361E3">
        <w:rPr>
          <w:rFonts w:ascii="Times" w:hAnsi="Times"/>
          <w:szCs w:val="24"/>
        </w:rPr>
        <w:t>B</w:t>
      </w:r>
      <w:r w:rsidRPr="00154895">
        <w:rPr>
          <w:rFonts w:ascii="Times" w:hAnsi="Times"/>
          <w:szCs w:val="24"/>
        </w:rPr>
        <w:t xml:space="preserve">ase, </w:t>
      </w:r>
      <w:r w:rsidR="000361E3">
        <w:rPr>
          <w:rFonts w:ascii="Times" w:hAnsi="Times"/>
          <w:szCs w:val="24"/>
        </w:rPr>
        <w:t>C</w:t>
      </w:r>
      <w:r w:rsidRPr="00154895">
        <w:rPr>
          <w:rFonts w:ascii="Times" w:hAnsi="Times"/>
          <w:szCs w:val="24"/>
        </w:rPr>
        <w:t xml:space="preserve">urrent </w:t>
      </w:r>
      <w:r w:rsidR="000361E3">
        <w:rPr>
          <w:rFonts w:ascii="Times" w:hAnsi="Times"/>
          <w:szCs w:val="24"/>
        </w:rPr>
        <w:t>T</w:t>
      </w:r>
      <w:r w:rsidRPr="00154895">
        <w:rPr>
          <w:rFonts w:ascii="Times" w:hAnsi="Times"/>
          <w:szCs w:val="24"/>
        </w:rPr>
        <w:t xml:space="preserve">rends, and </w:t>
      </w:r>
      <w:r w:rsidR="000361E3">
        <w:rPr>
          <w:rFonts w:ascii="Times" w:hAnsi="Times"/>
          <w:szCs w:val="24"/>
        </w:rPr>
        <w:t>F</w:t>
      </w:r>
      <w:r w:rsidRPr="00154895">
        <w:rPr>
          <w:rFonts w:ascii="Times" w:hAnsi="Times"/>
          <w:szCs w:val="24"/>
        </w:rPr>
        <w:t xml:space="preserve">uture </w:t>
      </w:r>
      <w:r w:rsidR="000361E3">
        <w:rPr>
          <w:rFonts w:ascii="Times" w:hAnsi="Times"/>
          <w:szCs w:val="24"/>
        </w:rPr>
        <w:t>D</w:t>
      </w:r>
      <w:r w:rsidRPr="00154895">
        <w:rPr>
          <w:rFonts w:ascii="Times" w:hAnsi="Times"/>
          <w:szCs w:val="24"/>
        </w:rPr>
        <w:t xml:space="preserve">irections of </w:t>
      </w:r>
      <w:r w:rsidR="000361E3">
        <w:rPr>
          <w:rFonts w:ascii="Times" w:hAnsi="Times"/>
          <w:szCs w:val="24"/>
        </w:rPr>
        <w:t>C</w:t>
      </w:r>
      <w:r w:rsidRPr="00154895">
        <w:rPr>
          <w:rFonts w:ascii="Times" w:hAnsi="Times"/>
          <w:szCs w:val="24"/>
        </w:rPr>
        <w:t xml:space="preserve">hild </w:t>
      </w:r>
      <w:r w:rsidR="000361E3">
        <w:rPr>
          <w:rFonts w:ascii="Times" w:hAnsi="Times"/>
          <w:szCs w:val="24"/>
        </w:rPr>
        <w:t>W</w:t>
      </w:r>
      <w:r w:rsidRPr="00154895">
        <w:rPr>
          <w:rFonts w:ascii="Times" w:hAnsi="Times"/>
          <w:szCs w:val="24"/>
        </w:rPr>
        <w:t xml:space="preserve">elfare </w:t>
      </w:r>
      <w:r w:rsidR="000361E3">
        <w:rPr>
          <w:rFonts w:ascii="Times" w:hAnsi="Times"/>
          <w:szCs w:val="24"/>
        </w:rPr>
        <w:t>W</w:t>
      </w:r>
      <w:r w:rsidRPr="00154895">
        <w:rPr>
          <w:rFonts w:ascii="Times" w:hAnsi="Times"/>
          <w:szCs w:val="24"/>
        </w:rPr>
        <w:t xml:space="preserve">orker </w:t>
      </w:r>
      <w:r w:rsidR="000361E3">
        <w:rPr>
          <w:rFonts w:ascii="Times" w:hAnsi="Times"/>
          <w:szCs w:val="24"/>
        </w:rPr>
        <w:t>C</w:t>
      </w:r>
      <w:r w:rsidRPr="00154895">
        <w:rPr>
          <w:rFonts w:ascii="Times" w:hAnsi="Times"/>
          <w:szCs w:val="24"/>
        </w:rPr>
        <w:t xml:space="preserve">aseloads and </w:t>
      </w:r>
      <w:r w:rsidR="000361E3">
        <w:rPr>
          <w:rFonts w:ascii="Times" w:hAnsi="Times"/>
          <w:szCs w:val="24"/>
        </w:rPr>
        <w:t>W</w:t>
      </w:r>
      <w:r w:rsidRPr="00154895">
        <w:rPr>
          <w:rFonts w:ascii="Times" w:hAnsi="Times"/>
          <w:szCs w:val="24"/>
        </w:rPr>
        <w:t>orkloads.”</w:t>
      </w:r>
    </w:p>
    <w:p w14:paraId="27C40BBD" w14:textId="43DA6EF0" w:rsidR="00F27275" w:rsidRDefault="00F27275" w:rsidP="00EB2B27">
      <w:pPr>
        <w:rPr>
          <w:rFonts w:ascii="Times" w:hAnsi="Times"/>
          <w:szCs w:val="24"/>
        </w:rPr>
      </w:pPr>
      <w:r>
        <w:rPr>
          <w:rFonts w:ascii="Times" w:hAnsi="Times"/>
          <w:i/>
          <w:iCs/>
          <w:szCs w:val="24"/>
        </w:rPr>
        <w:tab/>
      </w:r>
      <w:r>
        <w:rPr>
          <w:rFonts w:ascii="Times" w:hAnsi="Times"/>
          <w:szCs w:val="24"/>
        </w:rPr>
        <w:t>Role: Co-Princip</w:t>
      </w:r>
      <w:r w:rsidR="005A1B8E">
        <w:rPr>
          <w:rFonts w:ascii="Times" w:hAnsi="Times"/>
          <w:szCs w:val="24"/>
        </w:rPr>
        <w:t>al</w:t>
      </w:r>
      <w:r>
        <w:rPr>
          <w:rFonts w:ascii="Times" w:hAnsi="Times"/>
          <w:szCs w:val="24"/>
        </w:rPr>
        <w:t xml:space="preserve"> Investigator (</w:t>
      </w:r>
      <w:r w:rsidR="002A698B">
        <w:rPr>
          <w:rFonts w:ascii="Times" w:hAnsi="Times"/>
          <w:szCs w:val="24"/>
        </w:rPr>
        <w:t>$3,000</w:t>
      </w:r>
      <w:r>
        <w:rPr>
          <w:rFonts w:ascii="Times" w:hAnsi="Times"/>
          <w:szCs w:val="24"/>
        </w:rPr>
        <w:t>)</w:t>
      </w:r>
    </w:p>
    <w:p w14:paraId="4679D680" w14:textId="61526B07" w:rsidR="00F27275" w:rsidRDefault="00F27275" w:rsidP="00EB2B27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ab/>
        <w:t xml:space="preserve">June 2017 – </w:t>
      </w:r>
      <w:r w:rsidR="00221DB3">
        <w:rPr>
          <w:rFonts w:ascii="Times" w:hAnsi="Times"/>
          <w:szCs w:val="24"/>
        </w:rPr>
        <w:t>May 2018</w:t>
      </w:r>
    </w:p>
    <w:p w14:paraId="4A80F1F0" w14:textId="1042A1E9" w:rsidR="00F27275" w:rsidRPr="00F27275" w:rsidRDefault="00F27275" w:rsidP="00F27275">
      <w:pPr>
        <w:ind w:left="720"/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Anne E. Casey Foundations and William T. Grant Foundation </w:t>
      </w:r>
    </w:p>
    <w:p w14:paraId="61F15781" w14:textId="77777777" w:rsidR="00350174" w:rsidRPr="00F74BB2" w:rsidRDefault="00350174" w:rsidP="00F27275">
      <w:pPr>
        <w:rPr>
          <w:rFonts w:ascii="Times" w:hAnsi="Times"/>
          <w:szCs w:val="24"/>
        </w:rPr>
      </w:pPr>
    </w:p>
    <w:p w14:paraId="6782CCDC" w14:textId="15316DB0" w:rsidR="00350174" w:rsidRPr="00154895" w:rsidRDefault="00F27275" w:rsidP="00350174">
      <w:pPr>
        <w:rPr>
          <w:rFonts w:ascii="Times" w:hAnsi="Times"/>
          <w:szCs w:val="24"/>
        </w:rPr>
      </w:pPr>
      <w:r w:rsidRPr="00154895">
        <w:rPr>
          <w:rFonts w:ascii="Times" w:hAnsi="Times"/>
          <w:szCs w:val="24"/>
        </w:rPr>
        <w:t>“</w:t>
      </w:r>
      <w:r w:rsidR="00350174" w:rsidRPr="00154895">
        <w:rPr>
          <w:rFonts w:ascii="Times" w:hAnsi="Times"/>
          <w:szCs w:val="24"/>
        </w:rPr>
        <w:t>Promoting Recovery and Resilience of Traumatized Children and Youth</w:t>
      </w:r>
      <w:r w:rsidR="00EB2B27" w:rsidRPr="00154895">
        <w:rPr>
          <w:rFonts w:ascii="Times" w:hAnsi="Times"/>
          <w:szCs w:val="24"/>
        </w:rPr>
        <w:t>.</w:t>
      </w:r>
      <w:r w:rsidRPr="00154895">
        <w:rPr>
          <w:rFonts w:ascii="Times" w:hAnsi="Times"/>
          <w:szCs w:val="24"/>
        </w:rPr>
        <w:t>”</w:t>
      </w:r>
    </w:p>
    <w:p w14:paraId="0BC865EB" w14:textId="2339CECA" w:rsidR="002E0068" w:rsidRDefault="002E0068" w:rsidP="00350174">
      <w:pPr>
        <w:rPr>
          <w:rFonts w:ascii="Times" w:hAnsi="Times"/>
          <w:szCs w:val="24"/>
        </w:rPr>
      </w:pPr>
      <w:r>
        <w:rPr>
          <w:rFonts w:ascii="Times" w:hAnsi="Times"/>
          <w:i/>
          <w:iCs/>
          <w:szCs w:val="24"/>
        </w:rPr>
        <w:tab/>
      </w:r>
      <w:r>
        <w:rPr>
          <w:rFonts w:ascii="Times" w:hAnsi="Times"/>
          <w:szCs w:val="24"/>
        </w:rPr>
        <w:t>Role: Research</w:t>
      </w:r>
      <w:r w:rsidR="00154895">
        <w:rPr>
          <w:rFonts w:ascii="Times" w:hAnsi="Times"/>
          <w:szCs w:val="24"/>
        </w:rPr>
        <w:t xml:space="preserve"> Assistant</w:t>
      </w:r>
    </w:p>
    <w:p w14:paraId="3532B13A" w14:textId="075FEFFE" w:rsidR="002E0068" w:rsidRPr="002E0068" w:rsidRDefault="002E0068" w:rsidP="00350174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ab/>
        <w:t>July 2014 – August 2015</w:t>
      </w:r>
    </w:p>
    <w:p w14:paraId="551680CA" w14:textId="19E22EFD" w:rsidR="00EB2B27" w:rsidRPr="002E0068" w:rsidRDefault="00EB2B27" w:rsidP="002E0068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ab/>
      </w:r>
      <w:r w:rsidR="002E0068">
        <w:rPr>
          <w:rFonts w:ascii="Times" w:hAnsi="Times"/>
          <w:szCs w:val="24"/>
        </w:rPr>
        <w:t>The University of Louisville</w:t>
      </w:r>
    </w:p>
    <w:p w14:paraId="6BD57869" w14:textId="77777777" w:rsidR="00486BD8" w:rsidRDefault="00486BD8" w:rsidP="0019452A">
      <w:pPr>
        <w:rPr>
          <w:rFonts w:ascii="Times" w:hAnsi="Times"/>
          <w:b/>
          <w:sz w:val="28"/>
          <w:szCs w:val="28"/>
          <w:u w:val="single"/>
        </w:rPr>
      </w:pPr>
    </w:p>
    <w:p w14:paraId="2D4F1597" w14:textId="79A26718" w:rsidR="0019452A" w:rsidRPr="00986E58" w:rsidRDefault="00B132C8" w:rsidP="009A1BFC">
      <w:pPr>
        <w:rPr>
          <w:rFonts w:ascii="Times" w:hAnsi="Times"/>
          <w:bCs/>
          <w:szCs w:val="24"/>
        </w:rPr>
      </w:pPr>
      <w:r w:rsidRPr="00154895">
        <w:rPr>
          <w:rFonts w:ascii="Times" w:hAnsi="Times"/>
          <w:b/>
          <w:szCs w:val="24"/>
        </w:rPr>
        <w:t>Refereed</w:t>
      </w:r>
      <w:r w:rsidR="00FF0E11" w:rsidRPr="00154895">
        <w:rPr>
          <w:rFonts w:ascii="Times" w:hAnsi="Times"/>
          <w:b/>
          <w:szCs w:val="24"/>
        </w:rPr>
        <w:t xml:space="preserve"> </w:t>
      </w:r>
      <w:r w:rsidR="00486BD8" w:rsidRPr="00154895">
        <w:rPr>
          <w:rFonts w:ascii="Times" w:hAnsi="Times"/>
          <w:b/>
          <w:szCs w:val="24"/>
        </w:rPr>
        <w:t>Journal Articles</w:t>
      </w:r>
      <w:r w:rsidR="00986E58">
        <w:rPr>
          <w:rFonts w:ascii="Times" w:hAnsi="Times"/>
          <w:b/>
          <w:szCs w:val="24"/>
        </w:rPr>
        <w:t xml:space="preserve"> </w:t>
      </w:r>
      <w:r w:rsidR="00986E58">
        <w:rPr>
          <w:rFonts w:ascii="Times" w:hAnsi="Times"/>
          <w:bCs/>
          <w:szCs w:val="24"/>
        </w:rPr>
        <w:t>[* indicates student co-author]</w:t>
      </w:r>
    </w:p>
    <w:p w14:paraId="40A16FC1" w14:textId="649AEE43" w:rsidR="00682F83" w:rsidRDefault="00682F83" w:rsidP="00B343A0">
      <w:pPr>
        <w:rPr>
          <w:rFonts w:ascii="Times" w:hAnsi="Times"/>
        </w:rPr>
      </w:pPr>
    </w:p>
    <w:p w14:paraId="57413B3A" w14:textId="5B3D8457" w:rsidR="002749DB" w:rsidRDefault="002749DB" w:rsidP="002749DB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 xml:space="preserve">Sears, J.S., </w:t>
      </w:r>
      <w:r w:rsidRPr="000222EA">
        <w:rPr>
          <w:rFonts w:ascii="Times" w:hAnsi="Times"/>
          <w:b/>
          <w:szCs w:val="24"/>
        </w:rPr>
        <w:t>Wilfong, J.</w:t>
      </w:r>
      <w:r>
        <w:rPr>
          <w:rFonts w:ascii="Times" w:hAnsi="Times"/>
          <w:bCs/>
          <w:szCs w:val="24"/>
        </w:rPr>
        <w:t>, &amp; Diemer, M.</w:t>
      </w:r>
      <w:r w:rsidR="00D364CE">
        <w:rPr>
          <w:rFonts w:ascii="Times" w:hAnsi="Times"/>
          <w:bCs/>
          <w:szCs w:val="24"/>
        </w:rPr>
        <w:t>*</w:t>
      </w:r>
      <w:r>
        <w:rPr>
          <w:rFonts w:ascii="Times" w:hAnsi="Times"/>
          <w:bCs/>
          <w:szCs w:val="24"/>
        </w:rPr>
        <w:t xml:space="preserve"> (2022). </w:t>
      </w:r>
      <w:r w:rsidRPr="001A383A">
        <w:rPr>
          <w:rFonts w:ascii="Times" w:hAnsi="Times"/>
          <w:bCs/>
          <w:szCs w:val="24"/>
        </w:rPr>
        <w:t xml:space="preserve">Supervised </w:t>
      </w:r>
      <w:r>
        <w:rPr>
          <w:rFonts w:ascii="Times" w:hAnsi="Times"/>
          <w:bCs/>
          <w:szCs w:val="24"/>
        </w:rPr>
        <w:t>v</w:t>
      </w:r>
      <w:r w:rsidRPr="001A383A">
        <w:rPr>
          <w:rFonts w:ascii="Times" w:hAnsi="Times"/>
          <w:bCs/>
          <w:szCs w:val="24"/>
        </w:rPr>
        <w:t xml:space="preserve">isitation: State of the </w:t>
      </w:r>
    </w:p>
    <w:p w14:paraId="5FB8F5D4" w14:textId="16D77E0D" w:rsidR="002749DB" w:rsidRPr="002749DB" w:rsidRDefault="002749DB" w:rsidP="002749DB">
      <w:pPr>
        <w:ind w:left="720"/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r</w:t>
      </w:r>
      <w:r w:rsidRPr="001A383A">
        <w:rPr>
          <w:rFonts w:ascii="Times" w:hAnsi="Times"/>
          <w:bCs/>
          <w:szCs w:val="24"/>
        </w:rPr>
        <w:t>esearch</w:t>
      </w:r>
      <w:r>
        <w:rPr>
          <w:rFonts w:ascii="Times" w:hAnsi="Times"/>
          <w:bCs/>
          <w:szCs w:val="24"/>
        </w:rPr>
        <w:t xml:space="preserve">. </w:t>
      </w:r>
      <w:r>
        <w:rPr>
          <w:rFonts w:ascii="Times" w:hAnsi="Times"/>
          <w:bCs/>
          <w:i/>
          <w:iCs/>
          <w:szCs w:val="24"/>
        </w:rPr>
        <w:t>Families in Society: The Journal of Contemporary Social Services</w:t>
      </w:r>
      <w:r>
        <w:rPr>
          <w:rFonts w:ascii="Times" w:hAnsi="Times"/>
          <w:bCs/>
          <w:szCs w:val="24"/>
        </w:rPr>
        <w:t>. (</w:t>
      </w:r>
      <w:r w:rsidR="00547523">
        <w:rPr>
          <w:rFonts w:ascii="Times" w:hAnsi="Times"/>
          <w:bCs/>
          <w:szCs w:val="24"/>
        </w:rPr>
        <w:t>published online</w:t>
      </w:r>
      <w:r>
        <w:rPr>
          <w:rFonts w:ascii="Times" w:hAnsi="Times"/>
          <w:bCs/>
          <w:szCs w:val="24"/>
        </w:rPr>
        <w:t>).</w:t>
      </w:r>
    </w:p>
    <w:p w14:paraId="1E9F104E" w14:textId="77777777" w:rsidR="002749DB" w:rsidRDefault="002749DB" w:rsidP="00A34A25">
      <w:pPr>
        <w:rPr>
          <w:rFonts w:ascii="Times" w:hAnsi="Times"/>
          <w:b/>
          <w:bCs/>
        </w:rPr>
      </w:pPr>
    </w:p>
    <w:p w14:paraId="110BE3C0" w14:textId="72A0D928" w:rsidR="00A34A25" w:rsidRDefault="002F2597" w:rsidP="00A34A25">
      <w:pPr>
        <w:rPr>
          <w:rFonts w:ascii="Times" w:hAnsi="Times"/>
        </w:rPr>
      </w:pPr>
      <w:r>
        <w:rPr>
          <w:rFonts w:ascii="Times" w:hAnsi="Times"/>
          <w:b/>
          <w:bCs/>
        </w:rPr>
        <w:t>Wilfong, J.</w:t>
      </w:r>
      <w:r>
        <w:rPr>
          <w:rFonts w:ascii="Times" w:hAnsi="Times"/>
        </w:rPr>
        <w:t>, Miller, V.J. Burns, J.</w:t>
      </w:r>
      <w:r w:rsidR="003F4B22">
        <w:rPr>
          <w:rFonts w:ascii="Times" w:hAnsi="Times"/>
        </w:rPr>
        <w:t>*</w:t>
      </w:r>
      <w:r>
        <w:rPr>
          <w:rFonts w:ascii="Times" w:hAnsi="Times"/>
        </w:rPr>
        <w:t xml:space="preserve">, &amp; </w:t>
      </w:r>
      <w:proofErr w:type="spellStart"/>
      <w:r>
        <w:rPr>
          <w:rFonts w:ascii="Times" w:hAnsi="Times"/>
        </w:rPr>
        <w:t>Burek</w:t>
      </w:r>
      <w:proofErr w:type="spellEnd"/>
      <w:r>
        <w:rPr>
          <w:rFonts w:ascii="Times" w:hAnsi="Times"/>
        </w:rPr>
        <w:t>, M.W.</w:t>
      </w:r>
      <w:r w:rsidR="00A34A25">
        <w:rPr>
          <w:rFonts w:ascii="Times" w:hAnsi="Times"/>
        </w:rPr>
        <w:t xml:space="preserve"> (2021)</w:t>
      </w:r>
      <w:r>
        <w:rPr>
          <w:rFonts w:ascii="Times" w:hAnsi="Times"/>
        </w:rPr>
        <w:t xml:space="preserve"> The influence and future of </w:t>
      </w:r>
    </w:p>
    <w:p w14:paraId="12924150" w14:textId="3B1F1996" w:rsidR="002F2597" w:rsidRPr="00A34A25" w:rsidRDefault="002F2597" w:rsidP="00A34A25">
      <w:pPr>
        <w:ind w:left="720"/>
        <w:rPr>
          <w:rFonts w:ascii="Times" w:hAnsi="Times"/>
        </w:rPr>
      </w:pPr>
      <w:r>
        <w:rPr>
          <w:rFonts w:ascii="Times" w:hAnsi="Times"/>
        </w:rPr>
        <w:t xml:space="preserve">senior centers in the rural U.S. </w:t>
      </w:r>
      <w:r>
        <w:rPr>
          <w:rFonts w:ascii="Times" w:hAnsi="Times"/>
          <w:i/>
          <w:iCs/>
        </w:rPr>
        <w:t>Contemporary Rural Social Work Journal</w:t>
      </w:r>
      <w:r w:rsidRPr="002F2597">
        <w:rPr>
          <w:rFonts w:ascii="Times" w:hAnsi="Times"/>
        </w:rPr>
        <w:t>.</w:t>
      </w:r>
      <w:r w:rsidR="00A34A25">
        <w:rPr>
          <w:rFonts w:ascii="Times" w:hAnsi="Times"/>
        </w:rPr>
        <w:t xml:space="preserve"> (accepted for publication)</w:t>
      </w:r>
      <w:r w:rsidR="004F7445">
        <w:rPr>
          <w:rFonts w:ascii="Times" w:hAnsi="Times"/>
        </w:rPr>
        <w:t>.</w:t>
      </w:r>
    </w:p>
    <w:p w14:paraId="29F78539" w14:textId="77777777" w:rsidR="002F2597" w:rsidRDefault="002F2597" w:rsidP="00AE2591">
      <w:pPr>
        <w:rPr>
          <w:rFonts w:ascii="Times" w:hAnsi="Times"/>
          <w:b/>
          <w:bCs/>
        </w:rPr>
      </w:pPr>
    </w:p>
    <w:p w14:paraId="5F1B5C5B" w14:textId="0FE04659" w:rsidR="00AE2591" w:rsidRDefault="00AE2591" w:rsidP="00AE2591">
      <w:pPr>
        <w:rPr>
          <w:rFonts w:ascii="Times" w:hAnsi="Times"/>
        </w:rPr>
      </w:pPr>
      <w:r>
        <w:rPr>
          <w:rFonts w:ascii="Times" w:hAnsi="Times"/>
          <w:b/>
          <w:bCs/>
        </w:rPr>
        <w:t>Wilfong, J.</w:t>
      </w:r>
      <w:r>
        <w:rPr>
          <w:rFonts w:ascii="Times" w:hAnsi="Times"/>
        </w:rPr>
        <w:t>, Golder, S., Logan, TK., &amp; Higgins, G. (2021)</w:t>
      </w:r>
      <w:r w:rsidR="00DA60EB">
        <w:rPr>
          <w:rFonts w:ascii="Times" w:hAnsi="Times"/>
        </w:rPr>
        <w:t>.</w:t>
      </w:r>
      <w:r>
        <w:rPr>
          <w:rFonts w:ascii="Times" w:hAnsi="Times"/>
        </w:rPr>
        <w:t xml:space="preserve"> High incarceration rates </w:t>
      </w:r>
    </w:p>
    <w:p w14:paraId="50CF63A0" w14:textId="057C392C" w:rsidR="00AE2591" w:rsidRDefault="00AE2591" w:rsidP="00AE2591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among </w:t>
      </w:r>
      <w:r w:rsidR="00DA60EB">
        <w:rPr>
          <w:rFonts w:ascii="Times" w:hAnsi="Times"/>
        </w:rPr>
        <w:t>w</w:t>
      </w:r>
      <w:r>
        <w:rPr>
          <w:rFonts w:ascii="Times" w:hAnsi="Times"/>
        </w:rPr>
        <w:t xml:space="preserve">omen on </w:t>
      </w:r>
      <w:r w:rsidR="00DA60EB">
        <w:rPr>
          <w:rFonts w:ascii="Times" w:hAnsi="Times"/>
        </w:rPr>
        <w:t>p</w:t>
      </w:r>
      <w:r>
        <w:rPr>
          <w:rFonts w:ascii="Times" w:hAnsi="Times"/>
        </w:rPr>
        <w:t xml:space="preserve">robation with </w:t>
      </w:r>
      <w:r w:rsidR="00DA60EB">
        <w:rPr>
          <w:rFonts w:ascii="Times" w:hAnsi="Times"/>
        </w:rPr>
        <w:t>v</w:t>
      </w:r>
      <w:r>
        <w:rPr>
          <w:rFonts w:ascii="Times" w:hAnsi="Times"/>
        </w:rPr>
        <w:t xml:space="preserve">ictimization </w:t>
      </w:r>
      <w:r w:rsidR="00DA60EB">
        <w:rPr>
          <w:rFonts w:ascii="Times" w:hAnsi="Times"/>
        </w:rPr>
        <w:t>h</w:t>
      </w:r>
      <w:r>
        <w:rPr>
          <w:rFonts w:ascii="Times" w:hAnsi="Times"/>
        </w:rPr>
        <w:t xml:space="preserve">istories </w:t>
      </w:r>
      <w:r w:rsidR="00DA60EB">
        <w:rPr>
          <w:rFonts w:ascii="Times" w:hAnsi="Times"/>
        </w:rPr>
        <w:t>s</w:t>
      </w:r>
      <w:r>
        <w:rPr>
          <w:rFonts w:ascii="Times" w:hAnsi="Times"/>
        </w:rPr>
        <w:t xml:space="preserve">uggests </w:t>
      </w:r>
      <w:r w:rsidR="00DA60EB">
        <w:rPr>
          <w:rFonts w:ascii="Times" w:hAnsi="Times"/>
        </w:rPr>
        <w:t>n</w:t>
      </w:r>
      <w:r>
        <w:rPr>
          <w:rFonts w:ascii="Times" w:hAnsi="Times"/>
        </w:rPr>
        <w:t xml:space="preserve">eed for </w:t>
      </w:r>
    </w:p>
    <w:p w14:paraId="1BED6D24" w14:textId="4CA10AC7" w:rsidR="00AE2591" w:rsidRPr="00277500" w:rsidRDefault="00DA60EB" w:rsidP="00277500">
      <w:pPr>
        <w:ind w:left="720"/>
        <w:rPr>
          <w:rFonts w:ascii="Times" w:hAnsi="Times"/>
        </w:rPr>
      </w:pPr>
      <w:r>
        <w:rPr>
          <w:rFonts w:ascii="Times" w:hAnsi="Times"/>
        </w:rPr>
        <w:t>g</w:t>
      </w:r>
      <w:r w:rsidR="00AE2591">
        <w:rPr>
          <w:rFonts w:ascii="Times" w:hAnsi="Times"/>
        </w:rPr>
        <w:t>ender-</w:t>
      </w:r>
      <w:r>
        <w:rPr>
          <w:rFonts w:ascii="Times" w:hAnsi="Times"/>
        </w:rPr>
        <w:t>r</w:t>
      </w:r>
      <w:r w:rsidR="00AE2591">
        <w:rPr>
          <w:rFonts w:ascii="Times" w:hAnsi="Times"/>
        </w:rPr>
        <w:t xml:space="preserve">esponsive </w:t>
      </w:r>
      <w:r>
        <w:rPr>
          <w:rFonts w:ascii="Times" w:hAnsi="Times"/>
        </w:rPr>
        <w:t>t</w:t>
      </w:r>
      <w:r w:rsidR="00AE2591">
        <w:rPr>
          <w:rFonts w:ascii="Times" w:hAnsi="Times"/>
        </w:rPr>
        <w:t xml:space="preserve">reatment. </w:t>
      </w:r>
      <w:r w:rsidR="00AE2591">
        <w:rPr>
          <w:rFonts w:ascii="Times" w:hAnsi="Times"/>
          <w:i/>
          <w:iCs/>
        </w:rPr>
        <w:t>Journal of Social Work in the Addictions</w:t>
      </w:r>
      <w:r w:rsidR="00BC361D">
        <w:rPr>
          <w:rFonts w:ascii="Times" w:hAnsi="Times"/>
        </w:rPr>
        <w:t>.</w:t>
      </w:r>
      <w:r w:rsidR="00277500">
        <w:rPr>
          <w:rFonts w:ascii="Times" w:hAnsi="Times"/>
        </w:rPr>
        <w:t xml:space="preserve"> (</w:t>
      </w:r>
      <w:r w:rsidR="001872C9">
        <w:rPr>
          <w:rFonts w:ascii="Times" w:hAnsi="Times"/>
        </w:rPr>
        <w:t>published online</w:t>
      </w:r>
      <w:r w:rsidR="00277500">
        <w:rPr>
          <w:rFonts w:ascii="Times" w:hAnsi="Times"/>
        </w:rPr>
        <w:t>).</w:t>
      </w:r>
    </w:p>
    <w:p w14:paraId="0DC8E7AF" w14:textId="77777777" w:rsidR="00277500" w:rsidRPr="00277500" w:rsidRDefault="00277500" w:rsidP="00277500">
      <w:pPr>
        <w:ind w:left="720"/>
        <w:rPr>
          <w:rFonts w:ascii="Times" w:hAnsi="Times"/>
        </w:rPr>
      </w:pPr>
    </w:p>
    <w:p w14:paraId="5CB8C324" w14:textId="23A7ACE7" w:rsidR="00DE759A" w:rsidRDefault="00923363" w:rsidP="00DE759A">
      <w:pPr>
        <w:rPr>
          <w:rFonts w:ascii="Times" w:hAnsi="Times"/>
        </w:rPr>
      </w:pPr>
      <w:r>
        <w:rPr>
          <w:rFonts w:ascii="Times" w:hAnsi="Times"/>
          <w:b/>
          <w:bCs/>
        </w:rPr>
        <w:t>Wilfong, J.</w:t>
      </w:r>
      <w:r>
        <w:rPr>
          <w:rFonts w:ascii="Times" w:hAnsi="Times"/>
        </w:rPr>
        <w:t xml:space="preserve"> &amp; </w:t>
      </w:r>
      <w:proofErr w:type="spellStart"/>
      <w:r>
        <w:rPr>
          <w:rFonts w:ascii="Times" w:hAnsi="Times"/>
        </w:rPr>
        <w:t>Cirino</w:t>
      </w:r>
      <w:proofErr w:type="spellEnd"/>
      <w:r>
        <w:rPr>
          <w:rFonts w:ascii="Times" w:hAnsi="Times"/>
        </w:rPr>
        <w:t>, A.</w:t>
      </w:r>
      <w:r w:rsidR="003F4B22">
        <w:rPr>
          <w:rFonts w:ascii="Times" w:hAnsi="Times"/>
        </w:rPr>
        <w:t>*</w:t>
      </w:r>
      <w:r>
        <w:rPr>
          <w:rFonts w:ascii="Times" w:hAnsi="Times"/>
        </w:rPr>
        <w:t xml:space="preserve"> (2021) How social workers can address poverty in America. </w:t>
      </w:r>
    </w:p>
    <w:p w14:paraId="71282F8F" w14:textId="2C1B2C4C" w:rsidR="00923363" w:rsidRPr="00923363" w:rsidRDefault="00923363" w:rsidP="00DE759A">
      <w:pPr>
        <w:ind w:firstLine="720"/>
        <w:rPr>
          <w:rFonts w:ascii="Times" w:hAnsi="Times"/>
        </w:rPr>
      </w:pPr>
      <w:r>
        <w:rPr>
          <w:rFonts w:ascii="Times" w:hAnsi="Times"/>
          <w:i/>
          <w:iCs/>
        </w:rPr>
        <w:t>Reflections: Journal of Professional Helping</w:t>
      </w:r>
      <w:r w:rsidR="00277500">
        <w:rPr>
          <w:rFonts w:ascii="Times" w:hAnsi="Times"/>
        </w:rPr>
        <w:t xml:space="preserve">, </w:t>
      </w:r>
      <w:r w:rsidR="00277500">
        <w:rPr>
          <w:rFonts w:ascii="Times" w:hAnsi="Times"/>
          <w:i/>
          <w:iCs/>
        </w:rPr>
        <w:t>27</w:t>
      </w:r>
      <w:r w:rsidR="00277500">
        <w:rPr>
          <w:rFonts w:ascii="Times" w:hAnsi="Times"/>
        </w:rPr>
        <w:t>(2)</w:t>
      </w:r>
      <w:r w:rsidR="004E0B0C">
        <w:rPr>
          <w:rFonts w:ascii="Times" w:hAnsi="Times"/>
        </w:rPr>
        <w:t>,</w:t>
      </w:r>
      <w:r w:rsidR="00277500">
        <w:rPr>
          <w:rFonts w:ascii="Times" w:hAnsi="Times"/>
        </w:rPr>
        <w:t xml:space="preserve"> 71-77.</w:t>
      </w:r>
    </w:p>
    <w:p w14:paraId="25A4784D" w14:textId="77777777" w:rsidR="00923363" w:rsidRDefault="00923363" w:rsidP="00C97843">
      <w:pPr>
        <w:rPr>
          <w:rFonts w:ascii="Times" w:hAnsi="Times"/>
          <w:bCs/>
        </w:rPr>
      </w:pPr>
    </w:p>
    <w:p w14:paraId="763F1F24" w14:textId="72C65129" w:rsidR="00BF0F05" w:rsidRDefault="00BF0F05" w:rsidP="00BF0F05">
      <w:pPr>
        <w:rPr>
          <w:rFonts w:ascii="Times" w:hAnsi="Times"/>
        </w:rPr>
      </w:pPr>
      <w:r>
        <w:rPr>
          <w:rFonts w:ascii="Times" w:hAnsi="Times"/>
          <w:b/>
        </w:rPr>
        <w:t>Wilfong, J.</w:t>
      </w:r>
      <w:r w:rsidRPr="007F2784">
        <w:rPr>
          <w:rFonts w:ascii="Times" w:hAnsi="Times"/>
          <w:bCs/>
        </w:rPr>
        <w:t>,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 xml:space="preserve">Golder, S., Logan, T.K., &amp; Higgins, G. (2021). Examining the influence of </w:t>
      </w:r>
    </w:p>
    <w:p w14:paraId="43E60774" w14:textId="4B30BB49" w:rsidR="00BF0F05" w:rsidRPr="00BF0F05" w:rsidRDefault="00BF0F05" w:rsidP="00BF0F05">
      <w:pPr>
        <w:ind w:left="720"/>
        <w:rPr>
          <w:rFonts w:ascii="Times" w:hAnsi="Times"/>
        </w:rPr>
      </w:pPr>
      <w:r>
        <w:rPr>
          <w:rFonts w:ascii="Times" w:hAnsi="Times"/>
        </w:rPr>
        <w:t xml:space="preserve">financial assistance and employment services on the criminal justice outcomes of women on probation. </w:t>
      </w:r>
      <w:proofErr w:type="spellStart"/>
      <w:r>
        <w:rPr>
          <w:rFonts w:ascii="Times" w:hAnsi="Times"/>
          <w:i/>
          <w:iCs/>
        </w:rPr>
        <w:t>Affilia</w:t>
      </w:r>
      <w:proofErr w:type="spellEnd"/>
      <w:r>
        <w:rPr>
          <w:rFonts w:ascii="Times" w:hAnsi="Times"/>
          <w:i/>
          <w:iCs/>
        </w:rPr>
        <w:t>: Journal of Women and Social Work</w:t>
      </w:r>
      <w:r>
        <w:rPr>
          <w:rFonts w:ascii="Times" w:hAnsi="Times"/>
        </w:rPr>
        <w:t xml:space="preserve">, </w:t>
      </w:r>
      <w:r w:rsidRPr="00BF0F05">
        <w:rPr>
          <w:rFonts w:ascii="Times" w:hAnsi="Times"/>
          <w:i/>
          <w:iCs/>
        </w:rPr>
        <w:t>36</w:t>
      </w:r>
      <w:r w:rsidRPr="00BF0F05">
        <w:rPr>
          <w:rFonts w:ascii="Times" w:hAnsi="Times"/>
        </w:rPr>
        <w:t>(2</w:t>
      </w:r>
      <w:r>
        <w:rPr>
          <w:rFonts w:ascii="Times" w:hAnsi="Times"/>
          <w:i/>
          <w:iCs/>
        </w:rPr>
        <w:t>)</w:t>
      </w:r>
      <w:r>
        <w:rPr>
          <w:rFonts w:ascii="Times" w:hAnsi="Times"/>
        </w:rPr>
        <w:t>, 240-253.</w:t>
      </w:r>
    </w:p>
    <w:p w14:paraId="4B6ED71C" w14:textId="77777777" w:rsidR="00BF0F05" w:rsidRDefault="00BF0F05" w:rsidP="003F6A87">
      <w:pPr>
        <w:rPr>
          <w:rFonts w:ascii="Times" w:hAnsi="Times"/>
          <w:b/>
          <w:bCs/>
        </w:rPr>
      </w:pPr>
    </w:p>
    <w:p w14:paraId="70852A0E" w14:textId="620AEAC6" w:rsidR="003F6A87" w:rsidRDefault="003F6A87" w:rsidP="003F6A87">
      <w:pPr>
        <w:rPr>
          <w:rFonts w:ascii="Times" w:hAnsi="Times"/>
        </w:rPr>
      </w:pPr>
      <w:r>
        <w:rPr>
          <w:rFonts w:ascii="Times" w:hAnsi="Times"/>
          <w:b/>
          <w:bCs/>
        </w:rPr>
        <w:t>Wilfong, J.</w:t>
      </w:r>
      <w:r w:rsidRPr="007F2784">
        <w:rPr>
          <w:rFonts w:ascii="Times" w:hAnsi="Times"/>
        </w:rPr>
        <w:t>,</w:t>
      </w:r>
      <w:r>
        <w:rPr>
          <w:rFonts w:ascii="Times" w:hAnsi="Times"/>
        </w:rPr>
        <w:t xml:space="preserve"> &amp; Plaza, D.</w:t>
      </w:r>
      <w:r w:rsidR="00D364CE">
        <w:rPr>
          <w:rFonts w:ascii="Times" w:hAnsi="Times"/>
        </w:rPr>
        <w:t>*</w:t>
      </w:r>
      <w:r>
        <w:rPr>
          <w:rFonts w:ascii="Times" w:hAnsi="Times"/>
        </w:rPr>
        <w:t xml:space="preserve"> (2021). Applying feminist criminology to social work criminal </w:t>
      </w:r>
    </w:p>
    <w:p w14:paraId="3FAB5897" w14:textId="5927613D" w:rsidR="003F6A87" w:rsidRDefault="003F6A87" w:rsidP="003F6A87">
      <w:pPr>
        <w:ind w:firstLine="720"/>
        <w:rPr>
          <w:rFonts w:ascii="Times" w:hAnsi="Times"/>
          <w:i/>
          <w:iCs/>
        </w:rPr>
      </w:pPr>
      <w:r>
        <w:rPr>
          <w:rFonts w:ascii="Times" w:hAnsi="Times"/>
        </w:rPr>
        <w:t>justice research: Treating addiction, mental health</w:t>
      </w:r>
      <w:r w:rsidR="00BC361D">
        <w:rPr>
          <w:rFonts w:ascii="Times" w:hAnsi="Times"/>
        </w:rPr>
        <w:t>,</w:t>
      </w:r>
      <w:r>
        <w:rPr>
          <w:rFonts w:ascii="Times" w:hAnsi="Times"/>
        </w:rPr>
        <w:t xml:space="preserve"> and victimization. </w:t>
      </w:r>
      <w:r>
        <w:rPr>
          <w:rFonts w:ascii="Times" w:hAnsi="Times"/>
          <w:i/>
          <w:iCs/>
        </w:rPr>
        <w:t xml:space="preserve">Journal of </w:t>
      </w:r>
    </w:p>
    <w:p w14:paraId="48140E1E" w14:textId="6216D7C8" w:rsidR="003F6A87" w:rsidRPr="003F6A87" w:rsidRDefault="003F6A87" w:rsidP="003F6A87">
      <w:pPr>
        <w:ind w:firstLine="720"/>
        <w:rPr>
          <w:rFonts w:ascii="Times" w:hAnsi="Times"/>
        </w:rPr>
      </w:pPr>
      <w:r>
        <w:rPr>
          <w:rFonts w:ascii="Times" w:hAnsi="Times"/>
          <w:i/>
          <w:iCs/>
        </w:rPr>
        <w:t>Social Work Practice in the Addictions</w:t>
      </w:r>
      <w:r>
        <w:rPr>
          <w:rFonts w:ascii="Times" w:hAnsi="Times"/>
        </w:rPr>
        <w:t xml:space="preserve">, </w:t>
      </w:r>
      <w:r>
        <w:rPr>
          <w:rFonts w:ascii="Times" w:hAnsi="Times"/>
          <w:i/>
          <w:iCs/>
        </w:rPr>
        <w:t>21</w:t>
      </w:r>
      <w:r>
        <w:rPr>
          <w:rFonts w:ascii="Times" w:hAnsi="Times"/>
        </w:rPr>
        <w:t>(1), 97-103.</w:t>
      </w:r>
    </w:p>
    <w:p w14:paraId="5992D1BD" w14:textId="77777777" w:rsidR="003F6A87" w:rsidRDefault="003F6A87" w:rsidP="00C97843">
      <w:pPr>
        <w:rPr>
          <w:rFonts w:ascii="Times" w:hAnsi="Times"/>
          <w:bCs/>
        </w:rPr>
      </w:pPr>
    </w:p>
    <w:p w14:paraId="1DF33F75" w14:textId="446E612D" w:rsidR="00C97843" w:rsidRDefault="00C97843" w:rsidP="00C97843">
      <w:pPr>
        <w:rPr>
          <w:rFonts w:ascii="Times" w:hAnsi="Times"/>
          <w:bCs/>
        </w:rPr>
      </w:pPr>
      <w:r>
        <w:rPr>
          <w:rFonts w:ascii="Times" w:hAnsi="Times"/>
          <w:bCs/>
        </w:rPr>
        <w:t xml:space="preserve">Miller, V.J., &amp; </w:t>
      </w:r>
      <w:r>
        <w:rPr>
          <w:rFonts w:ascii="Times" w:hAnsi="Times"/>
          <w:b/>
        </w:rPr>
        <w:t>Wilfong, J.</w:t>
      </w:r>
      <w:r>
        <w:rPr>
          <w:rFonts w:ascii="Times" w:hAnsi="Times"/>
          <w:bCs/>
        </w:rPr>
        <w:t xml:space="preserve"> (2020). A critical policy analysis of Medicare Parts B and D: </w:t>
      </w:r>
    </w:p>
    <w:p w14:paraId="4501E466" w14:textId="77777777" w:rsidR="00C97843" w:rsidRDefault="00C97843" w:rsidP="00C97843">
      <w:pPr>
        <w:ind w:firstLine="720"/>
        <w:rPr>
          <w:rFonts w:ascii="Times" w:hAnsi="Times"/>
          <w:bCs/>
          <w:i/>
          <w:iCs/>
        </w:rPr>
      </w:pPr>
      <w:r>
        <w:rPr>
          <w:rFonts w:ascii="Times" w:hAnsi="Times"/>
          <w:bCs/>
        </w:rPr>
        <w:t xml:space="preserve">A focus on Latin/x and African American older adult mental health. </w:t>
      </w:r>
      <w:r>
        <w:rPr>
          <w:rFonts w:ascii="Times" w:hAnsi="Times"/>
          <w:bCs/>
          <w:i/>
          <w:iCs/>
        </w:rPr>
        <w:t xml:space="preserve">Journal of </w:t>
      </w:r>
    </w:p>
    <w:p w14:paraId="6F94877C" w14:textId="2A659EE1" w:rsidR="00C97843" w:rsidRPr="007C18DF" w:rsidRDefault="00C97843" w:rsidP="00C97843">
      <w:pPr>
        <w:ind w:firstLine="720"/>
        <w:rPr>
          <w:rFonts w:ascii="Times" w:hAnsi="Times"/>
          <w:bCs/>
        </w:rPr>
      </w:pPr>
      <w:r>
        <w:rPr>
          <w:rFonts w:ascii="Times" w:hAnsi="Times"/>
          <w:bCs/>
          <w:i/>
          <w:iCs/>
        </w:rPr>
        <w:t>Policy Practice and Research</w:t>
      </w:r>
      <w:r w:rsidR="007C18DF">
        <w:rPr>
          <w:rFonts w:ascii="Times" w:hAnsi="Times"/>
          <w:bCs/>
        </w:rPr>
        <w:t xml:space="preserve">, </w:t>
      </w:r>
      <w:r w:rsidR="007C18DF">
        <w:rPr>
          <w:rFonts w:ascii="Times" w:hAnsi="Times"/>
          <w:bCs/>
          <w:i/>
          <w:iCs/>
        </w:rPr>
        <w:t>1</w:t>
      </w:r>
      <w:r w:rsidR="001E09F7">
        <w:rPr>
          <w:rFonts w:ascii="Times" w:hAnsi="Times"/>
          <w:bCs/>
        </w:rPr>
        <w:t>(3)</w:t>
      </w:r>
      <w:r w:rsidR="007C18DF">
        <w:rPr>
          <w:rFonts w:ascii="Times" w:hAnsi="Times"/>
          <w:bCs/>
        </w:rPr>
        <w:t>, 113-131.</w:t>
      </w:r>
    </w:p>
    <w:p w14:paraId="141F05DA" w14:textId="77777777" w:rsidR="004F4146" w:rsidRDefault="004F4146" w:rsidP="00B343A0">
      <w:pPr>
        <w:rPr>
          <w:rFonts w:ascii="Times" w:hAnsi="Times"/>
          <w:b/>
        </w:rPr>
      </w:pPr>
    </w:p>
    <w:p w14:paraId="6989B7B3" w14:textId="77777777" w:rsidR="004F4146" w:rsidRDefault="002F42EC" w:rsidP="00B343A0">
      <w:pPr>
        <w:rPr>
          <w:rFonts w:ascii="Times" w:hAnsi="Times"/>
        </w:rPr>
      </w:pPr>
      <w:r>
        <w:rPr>
          <w:rFonts w:ascii="Times" w:hAnsi="Times"/>
          <w:b/>
        </w:rPr>
        <w:t xml:space="preserve">Wilfong, J. </w:t>
      </w:r>
      <w:r>
        <w:rPr>
          <w:rFonts w:ascii="Times" w:hAnsi="Times"/>
          <w:bCs/>
        </w:rPr>
        <w:t xml:space="preserve">(2020). </w:t>
      </w:r>
      <w:r>
        <w:rPr>
          <w:rFonts w:ascii="Times" w:hAnsi="Times"/>
        </w:rPr>
        <w:t xml:space="preserve">Learning how to teach macro practice online: A commitment to </w:t>
      </w:r>
    </w:p>
    <w:p w14:paraId="58DAFFFA" w14:textId="680322B5" w:rsidR="002F42EC" w:rsidRPr="001B223F" w:rsidRDefault="002F42EC" w:rsidP="004F4146">
      <w:pPr>
        <w:ind w:firstLine="720"/>
        <w:rPr>
          <w:rFonts w:ascii="Times" w:hAnsi="Times"/>
        </w:rPr>
      </w:pPr>
      <w:r>
        <w:rPr>
          <w:rFonts w:ascii="Times" w:hAnsi="Times"/>
        </w:rPr>
        <w:t>social</w:t>
      </w:r>
      <w:r w:rsidR="004F4146">
        <w:rPr>
          <w:rFonts w:ascii="Times" w:hAnsi="Times"/>
        </w:rPr>
        <w:t xml:space="preserve"> </w:t>
      </w:r>
      <w:r>
        <w:rPr>
          <w:rFonts w:ascii="Times" w:hAnsi="Times"/>
        </w:rPr>
        <w:t xml:space="preserve">work’s roots. </w:t>
      </w:r>
      <w:r>
        <w:rPr>
          <w:rFonts w:ascii="Times" w:hAnsi="Times"/>
          <w:i/>
          <w:iCs/>
        </w:rPr>
        <w:t>Reflections: Journal of Professional Helping</w:t>
      </w:r>
      <w:r w:rsidR="001B223F">
        <w:rPr>
          <w:rFonts w:ascii="Times" w:hAnsi="Times"/>
          <w:i/>
          <w:iCs/>
        </w:rPr>
        <w:t>, 26</w:t>
      </w:r>
      <w:r w:rsidR="001B223F">
        <w:rPr>
          <w:rFonts w:ascii="Times" w:hAnsi="Times"/>
        </w:rPr>
        <w:t>(3), 81-87.</w:t>
      </w:r>
    </w:p>
    <w:p w14:paraId="7C7E99DA" w14:textId="77777777" w:rsidR="00582B71" w:rsidRDefault="00582B71" w:rsidP="00B343A0">
      <w:pPr>
        <w:rPr>
          <w:rFonts w:ascii="Times" w:hAnsi="Times"/>
        </w:rPr>
      </w:pPr>
    </w:p>
    <w:p w14:paraId="640EDFDE" w14:textId="4A8F74BF" w:rsidR="00B343A0" w:rsidRPr="00DE759A" w:rsidRDefault="00F6739E" w:rsidP="00B343A0">
      <w:pPr>
        <w:rPr>
          <w:rFonts w:ascii="Times" w:hAnsi="Times"/>
        </w:rPr>
      </w:pPr>
      <w:r w:rsidRPr="005D1EC1">
        <w:rPr>
          <w:rFonts w:ascii="Times" w:hAnsi="Times"/>
        </w:rPr>
        <w:t xml:space="preserve">Sears, J.S., </w:t>
      </w:r>
      <w:proofErr w:type="spellStart"/>
      <w:r w:rsidRPr="005D1EC1">
        <w:rPr>
          <w:rFonts w:ascii="Times" w:hAnsi="Times"/>
        </w:rPr>
        <w:t>Verbist</w:t>
      </w:r>
      <w:proofErr w:type="spellEnd"/>
      <w:r w:rsidRPr="005D1EC1">
        <w:rPr>
          <w:rFonts w:ascii="Times" w:hAnsi="Times"/>
        </w:rPr>
        <w:t xml:space="preserve">, A.N., </w:t>
      </w:r>
      <w:r w:rsidRPr="005D1EC1">
        <w:rPr>
          <w:rFonts w:ascii="Times" w:hAnsi="Times"/>
          <w:b/>
        </w:rPr>
        <w:t>Wilfong, J.</w:t>
      </w:r>
      <w:r w:rsidR="00EA79CE">
        <w:rPr>
          <w:rFonts w:ascii="Times" w:hAnsi="Times"/>
        </w:rPr>
        <w:t>, Thomas, T.A., Mount, S.,</w:t>
      </w:r>
      <w:r w:rsidRPr="005D1EC1">
        <w:rPr>
          <w:rFonts w:ascii="Times" w:hAnsi="Times"/>
        </w:rPr>
        <w:t xml:space="preserve"> </w:t>
      </w:r>
      <w:proofErr w:type="spellStart"/>
      <w:r w:rsidRPr="00DE759A">
        <w:rPr>
          <w:rFonts w:ascii="Times" w:hAnsi="Times"/>
        </w:rPr>
        <w:t>Sabree</w:t>
      </w:r>
      <w:proofErr w:type="spellEnd"/>
      <w:r w:rsidRPr="00DE759A">
        <w:rPr>
          <w:rFonts w:ascii="Times" w:hAnsi="Times"/>
        </w:rPr>
        <w:t>,</w:t>
      </w:r>
      <w:r w:rsidR="00155DDD" w:rsidRPr="00DE759A">
        <w:rPr>
          <w:rFonts w:ascii="Times" w:hAnsi="Times"/>
        </w:rPr>
        <w:t xml:space="preserve"> R.</w:t>
      </w:r>
      <w:r w:rsidR="00181A9A" w:rsidRPr="00DE759A">
        <w:rPr>
          <w:rFonts w:ascii="Times" w:hAnsi="Times"/>
        </w:rPr>
        <w:t>,</w:t>
      </w:r>
      <w:r w:rsidR="00EA79CE" w:rsidRPr="00DE759A">
        <w:rPr>
          <w:rFonts w:ascii="Times" w:hAnsi="Times"/>
        </w:rPr>
        <w:t xml:space="preserve"> &amp; </w:t>
      </w:r>
      <w:r w:rsidRPr="00DE759A">
        <w:rPr>
          <w:rFonts w:ascii="Times" w:hAnsi="Times"/>
        </w:rPr>
        <w:t xml:space="preserve">Van Zyl, </w:t>
      </w:r>
    </w:p>
    <w:p w14:paraId="28D8B0E9" w14:textId="06C7C160" w:rsidR="0076753C" w:rsidRDefault="00F6739E" w:rsidP="00B343A0">
      <w:pPr>
        <w:ind w:left="720"/>
        <w:rPr>
          <w:rFonts w:ascii="Times" w:hAnsi="Times"/>
          <w:bCs/>
          <w:i/>
        </w:rPr>
      </w:pPr>
      <w:r w:rsidRPr="00DE759A">
        <w:rPr>
          <w:rFonts w:ascii="Times" w:hAnsi="Times"/>
        </w:rPr>
        <w:t xml:space="preserve">M.A. </w:t>
      </w:r>
      <w:r w:rsidR="00BA586F" w:rsidRPr="00DE759A">
        <w:rPr>
          <w:rFonts w:ascii="Times" w:hAnsi="Times"/>
        </w:rPr>
        <w:t>(</w:t>
      </w:r>
      <w:r w:rsidR="009C08DC" w:rsidRPr="00DE759A">
        <w:rPr>
          <w:rFonts w:ascii="Times" w:hAnsi="Times"/>
        </w:rPr>
        <w:t>2018</w:t>
      </w:r>
      <w:r w:rsidRPr="00DE759A">
        <w:rPr>
          <w:rFonts w:ascii="Times" w:hAnsi="Times"/>
        </w:rPr>
        <w:t xml:space="preserve">). </w:t>
      </w:r>
      <w:r w:rsidR="00705977">
        <w:rPr>
          <w:rFonts w:ascii="Times" w:hAnsi="Times"/>
        </w:rPr>
        <w:t xml:space="preserve">Mapping the science of social work debate: An exercise in doctoral student education. </w:t>
      </w:r>
      <w:r>
        <w:rPr>
          <w:rFonts w:ascii="Times" w:hAnsi="Times"/>
          <w:i/>
        </w:rPr>
        <w:t>The Journal of Social Work Education</w:t>
      </w:r>
      <w:r w:rsidR="00B343A0">
        <w:rPr>
          <w:rFonts w:ascii="Times" w:hAnsi="Times"/>
          <w:b/>
          <w:i/>
        </w:rPr>
        <w:t xml:space="preserve">, </w:t>
      </w:r>
      <w:r w:rsidR="00B343A0" w:rsidRPr="00B343A0">
        <w:rPr>
          <w:rFonts w:ascii="Times" w:hAnsi="Times"/>
          <w:bCs/>
          <w:i/>
        </w:rPr>
        <w:t>54</w:t>
      </w:r>
      <w:r w:rsidR="00B343A0" w:rsidRPr="00B343A0">
        <w:rPr>
          <w:rFonts w:ascii="Times" w:hAnsi="Times"/>
          <w:bCs/>
          <w:iCs/>
        </w:rPr>
        <w:t>(3)</w:t>
      </w:r>
      <w:r w:rsidR="00DE4668" w:rsidRPr="00B343A0">
        <w:rPr>
          <w:rFonts w:ascii="Times" w:hAnsi="Times"/>
          <w:bCs/>
          <w:i/>
        </w:rPr>
        <w:t>.</w:t>
      </w:r>
    </w:p>
    <w:p w14:paraId="385223FE" w14:textId="77777777" w:rsidR="005C21CC" w:rsidRPr="00B343A0" w:rsidRDefault="005C21CC" w:rsidP="00B343A0">
      <w:pPr>
        <w:ind w:left="720"/>
        <w:rPr>
          <w:rFonts w:ascii="Times" w:hAnsi="Times"/>
        </w:rPr>
      </w:pPr>
    </w:p>
    <w:p w14:paraId="4DFBFAF3" w14:textId="0B52E788" w:rsidR="0019452A" w:rsidRPr="005D1EC1" w:rsidRDefault="0019452A" w:rsidP="0019452A">
      <w:pPr>
        <w:pStyle w:val="Heading1"/>
        <w:rPr>
          <w:rFonts w:ascii="Times" w:hAnsi="Times"/>
          <w:b w:val="0"/>
          <w:szCs w:val="24"/>
        </w:rPr>
      </w:pPr>
      <w:r w:rsidRPr="005D1EC1">
        <w:rPr>
          <w:rFonts w:ascii="Times" w:hAnsi="Times"/>
          <w:b w:val="0"/>
          <w:szCs w:val="24"/>
        </w:rPr>
        <w:t xml:space="preserve">Harris, L.M., </w:t>
      </w:r>
      <w:r w:rsidRPr="005D1EC1">
        <w:rPr>
          <w:rFonts w:ascii="Times" w:hAnsi="Times"/>
          <w:szCs w:val="24"/>
        </w:rPr>
        <w:t>Wilfong, J</w:t>
      </w:r>
      <w:r w:rsidR="00FF0E11" w:rsidRPr="005D1EC1">
        <w:rPr>
          <w:rFonts w:ascii="Times" w:hAnsi="Times"/>
          <w:szCs w:val="24"/>
        </w:rPr>
        <w:t>.</w:t>
      </w:r>
      <w:r w:rsidRPr="005D1EC1">
        <w:rPr>
          <w:rFonts w:ascii="Times" w:hAnsi="Times"/>
          <w:b w:val="0"/>
          <w:szCs w:val="24"/>
        </w:rPr>
        <w:t>, Tha</w:t>
      </w:r>
      <w:r w:rsidR="009D2C38">
        <w:rPr>
          <w:rFonts w:ascii="Times" w:hAnsi="Times"/>
          <w:b w:val="0"/>
          <w:szCs w:val="24"/>
        </w:rPr>
        <w:t>ng, N.D., &amp; Kim, B.J. (</w:t>
      </w:r>
      <w:r w:rsidR="009C08DC">
        <w:rPr>
          <w:rFonts w:ascii="Times" w:hAnsi="Times"/>
          <w:b w:val="0"/>
          <w:szCs w:val="24"/>
        </w:rPr>
        <w:t>2017</w:t>
      </w:r>
      <w:r w:rsidRPr="005D1EC1">
        <w:rPr>
          <w:rFonts w:ascii="Times" w:hAnsi="Times"/>
          <w:b w:val="0"/>
          <w:szCs w:val="24"/>
        </w:rPr>
        <w:t xml:space="preserve">). Guardianship planning </w:t>
      </w:r>
    </w:p>
    <w:p w14:paraId="1AD0356F" w14:textId="5AC9458C" w:rsidR="0076753C" w:rsidRPr="006A68D9" w:rsidRDefault="0019452A" w:rsidP="006A68D9">
      <w:pPr>
        <w:pStyle w:val="Heading1"/>
        <w:ind w:left="720"/>
        <w:rPr>
          <w:rFonts w:ascii="Times" w:hAnsi="Times"/>
          <w:b w:val="0"/>
          <w:szCs w:val="24"/>
        </w:rPr>
      </w:pPr>
      <w:r w:rsidRPr="005D1EC1">
        <w:rPr>
          <w:rFonts w:ascii="Times" w:hAnsi="Times"/>
          <w:b w:val="0"/>
          <w:szCs w:val="24"/>
        </w:rPr>
        <w:t xml:space="preserve">among grandparents raising grandchildren affected by HIV/AIDS in Northern Vietnam. </w:t>
      </w:r>
      <w:proofErr w:type="spellStart"/>
      <w:r w:rsidRPr="005D1EC1">
        <w:rPr>
          <w:rFonts w:ascii="Times" w:hAnsi="Times"/>
          <w:b w:val="0"/>
          <w:i/>
          <w:szCs w:val="24"/>
        </w:rPr>
        <w:t>GrandFamilies</w:t>
      </w:r>
      <w:proofErr w:type="spellEnd"/>
      <w:r w:rsidRPr="005D1EC1">
        <w:rPr>
          <w:rFonts w:ascii="Times" w:hAnsi="Times"/>
          <w:b w:val="0"/>
          <w:i/>
          <w:szCs w:val="24"/>
        </w:rPr>
        <w:t>: The Contemporary Journal of Research, Practice and Policy</w:t>
      </w:r>
      <w:r w:rsidR="00DE4668">
        <w:rPr>
          <w:rFonts w:ascii="Times" w:hAnsi="Times"/>
          <w:b w:val="0"/>
          <w:i/>
          <w:szCs w:val="24"/>
        </w:rPr>
        <w:t>, 4</w:t>
      </w:r>
      <w:r w:rsidR="00DE4668">
        <w:rPr>
          <w:rFonts w:ascii="Times" w:hAnsi="Times"/>
          <w:b w:val="0"/>
          <w:szCs w:val="24"/>
        </w:rPr>
        <w:t>(1).</w:t>
      </w:r>
    </w:p>
    <w:p w14:paraId="16D3F36A" w14:textId="77777777" w:rsidR="0019452A" w:rsidRPr="005D1EC1" w:rsidRDefault="0019452A" w:rsidP="0019452A">
      <w:pPr>
        <w:pStyle w:val="Heading1"/>
        <w:rPr>
          <w:rFonts w:ascii="Times" w:hAnsi="Times"/>
          <w:b w:val="0"/>
          <w:szCs w:val="24"/>
        </w:rPr>
      </w:pPr>
    </w:p>
    <w:p w14:paraId="5C2DED77" w14:textId="462B131C" w:rsidR="0019452A" w:rsidRPr="005D1EC1" w:rsidRDefault="0019452A" w:rsidP="0019452A">
      <w:pPr>
        <w:pStyle w:val="Heading1"/>
        <w:rPr>
          <w:rFonts w:ascii="Times" w:hAnsi="Times"/>
          <w:b w:val="0"/>
          <w:szCs w:val="24"/>
        </w:rPr>
      </w:pPr>
      <w:r w:rsidRPr="005D1EC1">
        <w:rPr>
          <w:rFonts w:ascii="Times" w:hAnsi="Times"/>
          <w:b w:val="0"/>
          <w:szCs w:val="24"/>
        </w:rPr>
        <w:t xml:space="preserve">Hall, M.T., </w:t>
      </w:r>
      <w:r w:rsidRPr="005D1EC1">
        <w:rPr>
          <w:rFonts w:ascii="Times" w:hAnsi="Times"/>
          <w:szCs w:val="24"/>
        </w:rPr>
        <w:t>Wilfong, J</w:t>
      </w:r>
      <w:r w:rsidR="00FF0E11" w:rsidRPr="005D1EC1">
        <w:rPr>
          <w:rFonts w:ascii="Times" w:hAnsi="Times"/>
          <w:szCs w:val="24"/>
        </w:rPr>
        <w:t>.</w:t>
      </w:r>
      <w:r w:rsidRPr="005D1EC1">
        <w:rPr>
          <w:rFonts w:ascii="Times" w:hAnsi="Times"/>
          <w:b w:val="0"/>
          <w:szCs w:val="24"/>
        </w:rPr>
        <w:t xml:space="preserve">, Huebner, R.A., </w:t>
      </w:r>
      <w:proofErr w:type="spellStart"/>
      <w:r w:rsidRPr="005D1EC1">
        <w:rPr>
          <w:rFonts w:ascii="Times" w:hAnsi="Times"/>
          <w:b w:val="0"/>
          <w:szCs w:val="24"/>
        </w:rPr>
        <w:t>Posze</w:t>
      </w:r>
      <w:proofErr w:type="spellEnd"/>
      <w:r w:rsidRPr="005D1EC1">
        <w:rPr>
          <w:rFonts w:ascii="Times" w:hAnsi="Times"/>
          <w:b w:val="0"/>
          <w:szCs w:val="24"/>
        </w:rPr>
        <w:t xml:space="preserve">, L., &amp; </w:t>
      </w:r>
      <w:proofErr w:type="spellStart"/>
      <w:r w:rsidRPr="005D1EC1">
        <w:rPr>
          <w:rFonts w:ascii="Times" w:hAnsi="Times"/>
          <w:b w:val="0"/>
          <w:szCs w:val="24"/>
        </w:rPr>
        <w:t>Willauer</w:t>
      </w:r>
      <w:proofErr w:type="spellEnd"/>
      <w:r w:rsidRPr="005D1EC1">
        <w:rPr>
          <w:rFonts w:ascii="Times" w:hAnsi="Times"/>
          <w:b w:val="0"/>
          <w:szCs w:val="24"/>
        </w:rPr>
        <w:t>, T. (</w:t>
      </w:r>
      <w:r w:rsidR="00BA586F">
        <w:rPr>
          <w:rFonts w:ascii="Times" w:hAnsi="Times"/>
          <w:b w:val="0"/>
          <w:szCs w:val="24"/>
        </w:rPr>
        <w:t>2016</w:t>
      </w:r>
      <w:r w:rsidRPr="005D1EC1">
        <w:rPr>
          <w:rFonts w:ascii="Times" w:hAnsi="Times"/>
          <w:b w:val="0"/>
          <w:szCs w:val="24"/>
        </w:rPr>
        <w:t>). Medication-</w:t>
      </w:r>
    </w:p>
    <w:p w14:paraId="32FE885D" w14:textId="6B18A060" w:rsidR="009E709C" w:rsidRPr="00AE2591" w:rsidRDefault="0019452A" w:rsidP="00AE2591">
      <w:pPr>
        <w:pStyle w:val="Heading1"/>
        <w:ind w:firstLine="720"/>
        <w:rPr>
          <w:rFonts w:ascii="Times" w:hAnsi="Times"/>
          <w:b w:val="0"/>
          <w:szCs w:val="24"/>
        </w:rPr>
      </w:pPr>
      <w:r w:rsidRPr="005D1EC1">
        <w:rPr>
          <w:rFonts w:ascii="Times" w:hAnsi="Times"/>
          <w:b w:val="0"/>
          <w:szCs w:val="24"/>
        </w:rPr>
        <w:t xml:space="preserve">assisted treatment improves child permanency outcomes for opioid-using families </w:t>
      </w:r>
      <w:r w:rsidRPr="005D1EC1">
        <w:rPr>
          <w:rFonts w:ascii="Times" w:hAnsi="Times"/>
          <w:b w:val="0"/>
          <w:szCs w:val="24"/>
        </w:rPr>
        <w:tab/>
        <w:t xml:space="preserve">in the child welfare system. </w:t>
      </w:r>
      <w:r w:rsidRPr="005D1EC1">
        <w:rPr>
          <w:rFonts w:ascii="Times" w:hAnsi="Times"/>
          <w:b w:val="0"/>
          <w:i/>
          <w:szCs w:val="24"/>
        </w:rPr>
        <w:t>Journal of Substance Abuse Treatment</w:t>
      </w:r>
      <w:r w:rsidR="00DE4668">
        <w:rPr>
          <w:rFonts w:ascii="Times" w:hAnsi="Times"/>
          <w:b w:val="0"/>
          <w:i/>
          <w:szCs w:val="24"/>
        </w:rPr>
        <w:t>, 71</w:t>
      </w:r>
      <w:r w:rsidR="00DE4668">
        <w:rPr>
          <w:rFonts w:ascii="Times" w:hAnsi="Times"/>
          <w:b w:val="0"/>
          <w:szCs w:val="24"/>
        </w:rPr>
        <w:t>, 63-67.</w:t>
      </w:r>
    </w:p>
    <w:p w14:paraId="6FC370C5" w14:textId="77777777" w:rsidR="009E709C" w:rsidRDefault="009E709C" w:rsidP="009A1BFC">
      <w:pPr>
        <w:rPr>
          <w:b/>
          <w:sz w:val="28"/>
          <w:szCs w:val="28"/>
          <w:u w:val="single"/>
        </w:rPr>
      </w:pPr>
    </w:p>
    <w:p w14:paraId="5ADD41D8" w14:textId="2FEE2C34" w:rsidR="009E709C" w:rsidRPr="00986E58" w:rsidRDefault="00146FB6" w:rsidP="009E709C">
      <w:pPr>
        <w:rPr>
          <w:rFonts w:ascii="Times" w:hAnsi="Times"/>
          <w:bCs/>
          <w:szCs w:val="24"/>
        </w:rPr>
      </w:pPr>
      <w:r w:rsidRPr="00154895">
        <w:rPr>
          <w:rFonts w:ascii="Times" w:hAnsi="Times"/>
          <w:b/>
          <w:szCs w:val="24"/>
        </w:rPr>
        <w:t xml:space="preserve">Refereed </w:t>
      </w:r>
      <w:r w:rsidR="005359C7" w:rsidRPr="00154895">
        <w:rPr>
          <w:rFonts w:ascii="Times" w:hAnsi="Times"/>
          <w:b/>
          <w:szCs w:val="24"/>
        </w:rPr>
        <w:t>Journal Articles Under Review</w:t>
      </w:r>
      <w:r w:rsidR="00986E58">
        <w:rPr>
          <w:rFonts w:ascii="Times" w:hAnsi="Times"/>
          <w:b/>
          <w:szCs w:val="24"/>
        </w:rPr>
        <w:t xml:space="preserve"> </w:t>
      </w:r>
      <w:r w:rsidR="00986E58">
        <w:rPr>
          <w:rFonts w:ascii="Times" w:hAnsi="Times"/>
          <w:bCs/>
          <w:szCs w:val="24"/>
        </w:rPr>
        <w:t>[* indicates student co-author]</w:t>
      </w:r>
    </w:p>
    <w:p w14:paraId="1A6E423C" w14:textId="43A6AF57" w:rsidR="004754DC" w:rsidRDefault="004754DC" w:rsidP="002749DB">
      <w:pPr>
        <w:rPr>
          <w:rFonts w:ascii="Times" w:hAnsi="Times"/>
          <w:bCs/>
          <w:szCs w:val="24"/>
        </w:rPr>
      </w:pPr>
    </w:p>
    <w:p w14:paraId="39876D15" w14:textId="2E4756AC" w:rsidR="00A670F6" w:rsidRDefault="00A670F6" w:rsidP="00514335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 xml:space="preserve">Sears, J.S., </w:t>
      </w:r>
      <w:r>
        <w:rPr>
          <w:rFonts w:ascii="Times" w:hAnsi="Times"/>
          <w:b/>
          <w:szCs w:val="24"/>
        </w:rPr>
        <w:t>Wilfong, J.</w:t>
      </w:r>
      <w:r>
        <w:rPr>
          <w:rFonts w:ascii="Times" w:hAnsi="Times"/>
          <w:bCs/>
          <w:szCs w:val="24"/>
        </w:rPr>
        <w:t>, &amp; Craft, P.</w:t>
      </w:r>
      <w:r w:rsidR="00D364CE">
        <w:rPr>
          <w:rFonts w:ascii="Times" w:hAnsi="Times"/>
          <w:bCs/>
          <w:szCs w:val="24"/>
        </w:rPr>
        <w:t>*</w:t>
      </w:r>
      <w:r>
        <w:rPr>
          <w:rFonts w:ascii="Times" w:hAnsi="Times"/>
          <w:bCs/>
          <w:szCs w:val="24"/>
        </w:rPr>
        <w:t xml:space="preserve"> (2022). Missing out: Parenting under the restrictions </w:t>
      </w:r>
    </w:p>
    <w:p w14:paraId="7D68350E" w14:textId="463D5234" w:rsidR="00A670F6" w:rsidRPr="00A670F6" w:rsidRDefault="00A670F6" w:rsidP="00A670F6">
      <w:pPr>
        <w:ind w:firstLine="720"/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of supervised visitation. Manuscript submitted to Journal of Family Social Work.</w:t>
      </w:r>
    </w:p>
    <w:p w14:paraId="1F19F099" w14:textId="77777777" w:rsidR="00A670F6" w:rsidRDefault="00A670F6" w:rsidP="00514335">
      <w:pPr>
        <w:rPr>
          <w:rFonts w:ascii="Times" w:hAnsi="Times"/>
          <w:b/>
          <w:szCs w:val="24"/>
        </w:rPr>
      </w:pPr>
    </w:p>
    <w:p w14:paraId="733B7B18" w14:textId="21C8600F" w:rsidR="00514335" w:rsidRDefault="00654C06" w:rsidP="00514335">
      <w:pPr>
        <w:rPr>
          <w:rFonts w:ascii="Times" w:hAnsi="Times"/>
          <w:bCs/>
          <w:szCs w:val="24"/>
        </w:rPr>
      </w:pPr>
      <w:r>
        <w:rPr>
          <w:rFonts w:ascii="Times" w:hAnsi="Times"/>
          <w:b/>
          <w:szCs w:val="24"/>
        </w:rPr>
        <w:t>Wilfong, J.</w:t>
      </w:r>
      <w:r>
        <w:rPr>
          <w:rFonts w:ascii="Times" w:hAnsi="Times"/>
          <w:bCs/>
          <w:szCs w:val="24"/>
        </w:rPr>
        <w:t xml:space="preserve"> (2022). </w:t>
      </w:r>
      <w:r w:rsidR="00514335">
        <w:rPr>
          <w:rFonts w:ascii="Times" w:hAnsi="Times"/>
          <w:bCs/>
          <w:szCs w:val="24"/>
        </w:rPr>
        <w:t xml:space="preserve">Low </w:t>
      </w:r>
      <w:r w:rsidR="00A22236">
        <w:rPr>
          <w:rFonts w:ascii="Times" w:hAnsi="Times"/>
          <w:bCs/>
          <w:szCs w:val="24"/>
        </w:rPr>
        <w:t>p</w:t>
      </w:r>
      <w:r w:rsidR="00514335">
        <w:rPr>
          <w:rFonts w:ascii="Times" w:hAnsi="Times"/>
          <w:bCs/>
          <w:szCs w:val="24"/>
        </w:rPr>
        <w:t xml:space="preserve">ay for </w:t>
      </w:r>
      <w:r w:rsidR="00A22236">
        <w:rPr>
          <w:rFonts w:ascii="Times" w:hAnsi="Times"/>
          <w:bCs/>
          <w:szCs w:val="24"/>
        </w:rPr>
        <w:t>s</w:t>
      </w:r>
      <w:r w:rsidR="00514335">
        <w:rPr>
          <w:rFonts w:ascii="Times" w:hAnsi="Times"/>
          <w:bCs/>
          <w:szCs w:val="24"/>
        </w:rPr>
        <w:t xml:space="preserve">ocial </w:t>
      </w:r>
      <w:r w:rsidR="00A22236">
        <w:rPr>
          <w:rFonts w:ascii="Times" w:hAnsi="Times"/>
          <w:bCs/>
          <w:szCs w:val="24"/>
        </w:rPr>
        <w:t>w</w:t>
      </w:r>
      <w:r w:rsidR="00514335">
        <w:rPr>
          <w:rFonts w:ascii="Times" w:hAnsi="Times"/>
          <w:bCs/>
          <w:szCs w:val="24"/>
        </w:rPr>
        <w:t xml:space="preserve">orkers is a </w:t>
      </w:r>
      <w:r w:rsidR="00A22236">
        <w:rPr>
          <w:rFonts w:ascii="Times" w:hAnsi="Times"/>
          <w:bCs/>
          <w:szCs w:val="24"/>
        </w:rPr>
        <w:t>h</w:t>
      </w:r>
      <w:r w:rsidR="00514335">
        <w:rPr>
          <w:rFonts w:ascii="Times" w:hAnsi="Times"/>
          <w:bCs/>
          <w:szCs w:val="24"/>
        </w:rPr>
        <w:t xml:space="preserve">uman </w:t>
      </w:r>
      <w:r w:rsidR="00A22236">
        <w:rPr>
          <w:rFonts w:ascii="Times" w:hAnsi="Times"/>
          <w:bCs/>
          <w:szCs w:val="24"/>
        </w:rPr>
        <w:t>r</w:t>
      </w:r>
      <w:r w:rsidR="00514335">
        <w:rPr>
          <w:rFonts w:ascii="Times" w:hAnsi="Times"/>
          <w:bCs/>
          <w:szCs w:val="24"/>
        </w:rPr>
        <w:t xml:space="preserve">ights </w:t>
      </w:r>
      <w:r w:rsidR="00A22236">
        <w:rPr>
          <w:rFonts w:ascii="Times" w:hAnsi="Times"/>
          <w:bCs/>
          <w:szCs w:val="24"/>
        </w:rPr>
        <w:t>v</w:t>
      </w:r>
      <w:r w:rsidR="00514335">
        <w:rPr>
          <w:rFonts w:ascii="Times" w:hAnsi="Times"/>
          <w:bCs/>
          <w:szCs w:val="24"/>
        </w:rPr>
        <w:t xml:space="preserve">iolation, and </w:t>
      </w:r>
      <w:r w:rsidR="00A22236">
        <w:rPr>
          <w:rFonts w:ascii="Times" w:hAnsi="Times"/>
          <w:bCs/>
          <w:szCs w:val="24"/>
        </w:rPr>
        <w:t>s</w:t>
      </w:r>
      <w:r w:rsidR="00514335">
        <w:rPr>
          <w:rFonts w:ascii="Times" w:hAnsi="Times"/>
          <w:bCs/>
          <w:szCs w:val="24"/>
        </w:rPr>
        <w:t xml:space="preserve">ocial </w:t>
      </w:r>
    </w:p>
    <w:p w14:paraId="6CA16B94" w14:textId="765CCBCD" w:rsidR="00654C06" w:rsidRPr="00654C06" w:rsidRDefault="00A22236" w:rsidP="00514335">
      <w:pPr>
        <w:ind w:left="720"/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w</w:t>
      </w:r>
      <w:r w:rsidR="00514335">
        <w:rPr>
          <w:rFonts w:ascii="Times" w:hAnsi="Times"/>
          <w:bCs/>
          <w:szCs w:val="24"/>
        </w:rPr>
        <w:t xml:space="preserve">ork </w:t>
      </w:r>
      <w:r>
        <w:rPr>
          <w:rFonts w:ascii="Times" w:hAnsi="Times"/>
          <w:bCs/>
          <w:szCs w:val="24"/>
        </w:rPr>
        <w:t>p</w:t>
      </w:r>
      <w:r w:rsidR="00514335">
        <w:rPr>
          <w:rFonts w:ascii="Times" w:hAnsi="Times"/>
          <w:bCs/>
          <w:szCs w:val="24"/>
        </w:rPr>
        <w:t xml:space="preserve">rofessors </w:t>
      </w:r>
      <w:r>
        <w:rPr>
          <w:rFonts w:ascii="Times" w:hAnsi="Times"/>
          <w:bCs/>
          <w:szCs w:val="24"/>
        </w:rPr>
        <w:t>m</w:t>
      </w:r>
      <w:r w:rsidR="00514335">
        <w:rPr>
          <w:rFonts w:ascii="Times" w:hAnsi="Times"/>
          <w:bCs/>
          <w:szCs w:val="24"/>
        </w:rPr>
        <w:t xml:space="preserve">ust </w:t>
      </w:r>
      <w:r>
        <w:rPr>
          <w:rFonts w:ascii="Times" w:hAnsi="Times"/>
          <w:bCs/>
          <w:szCs w:val="24"/>
        </w:rPr>
        <w:t>h</w:t>
      </w:r>
      <w:r w:rsidR="00514335">
        <w:rPr>
          <w:rFonts w:ascii="Times" w:hAnsi="Times"/>
          <w:bCs/>
          <w:szCs w:val="24"/>
        </w:rPr>
        <w:t xml:space="preserve">elp to </w:t>
      </w:r>
      <w:r>
        <w:rPr>
          <w:rFonts w:ascii="Times" w:hAnsi="Times"/>
          <w:bCs/>
          <w:szCs w:val="24"/>
        </w:rPr>
        <w:t>c</w:t>
      </w:r>
      <w:r w:rsidR="00514335">
        <w:rPr>
          <w:rFonts w:ascii="Times" w:hAnsi="Times"/>
          <w:bCs/>
          <w:szCs w:val="24"/>
        </w:rPr>
        <w:t xml:space="preserve">hange </w:t>
      </w:r>
      <w:r>
        <w:rPr>
          <w:rFonts w:ascii="Times" w:hAnsi="Times"/>
          <w:bCs/>
          <w:szCs w:val="24"/>
        </w:rPr>
        <w:t>i</w:t>
      </w:r>
      <w:r w:rsidR="00514335">
        <w:rPr>
          <w:rFonts w:ascii="Times" w:hAnsi="Times"/>
          <w:bCs/>
          <w:szCs w:val="24"/>
        </w:rPr>
        <w:t>t. Manuscript submitted to Journal of Human Rights and Social</w:t>
      </w:r>
      <w:r w:rsidR="00D1762C">
        <w:rPr>
          <w:rFonts w:ascii="Times" w:hAnsi="Times"/>
          <w:bCs/>
          <w:szCs w:val="24"/>
        </w:rPr>
        <w:t xml:space="preserve"> Work</w:t>
      </w:r>
      <w:r w:rsidR="0069482A">
        <w:rPr>
          <w:rFonts w:ascii="Times" w:hAnsi="Times"/>
          <w:bCs/>
          <w:szCs w:val="24"/>
        </w:rPr>
        <w:t xml:space="preserve"> (Revise</w:t>
      </w:r>
      <w:r w:rsidR="00221DB3">
        <w:rPr>
          <w:rFonts w:ascii="Times" w:hAnsi="Times"/>
          <w:bCs/>
          <w:szCs w:val="24"/>
        </w:rPr>
        <w:t>d</w:t>
      </w:r>
      <w:r w:rsidR="0069482A">
        <w:rPr>
          <w:rFonts w:ascii="Times" w:hAnsi="Times"/>
          <w:bCs/>
          <w:szCs w:val="24"/>
        </w:rPr>
        <w:t xml:space="preserve"> and resubmit</w:t>
      </w:r>
      <w:r w:rsidR="00221DB3">
        <w:rPr>
          <w:rFonts w:ascii="Times" w:hAnsi="Times"/>
          <w:bCs/>
          <w:szCs w:val="24"/>
        </w:rPr>
        <w:t>ted</w:t>
      </w:r>
      <w:r w:rsidR="0069482A">
        <w:rPr>
          <w:rFonts w:ascii="Times" w:hAnsi="Times"/>
          <w:bCs/>
          <w:szCs w:val="24"/>
        </w:rPr>
        <w:t>)</w:t>
      </w:r>
      <w:r w:rsidR="00514335">
        <w:rPr>
          <w:rFonts w:ascii="Times" w:hAnsi="Times"/>
          <w:bCs/>
          <w:szCs w:val="24"/>
        </w:rPr>
        <w:t>.</w:t>
      </w:r>
    </w:p>
    <w:p w14:paraId="59894110" w14:textId="77777777" w:rsidR="00654C06" w:rsidRDefault="00654C06" w:rsidP="004754DC">
      <w:pPr>
        <w:rPr>
          <w:rFonts w:ascii="Times" w:hAnsi="Times"/>
          <w:b/>
          <w:szCs w:val="24"/>
        </w:rPr>
      </w:pPr>
    </w:p>
    <w:p w14:paraId="702E4F38" w14:textId="77777777" w:rsidR="00D364CE" w:rsidRDefault="004754DC" w:rsidP="00D364CE">
      <w:pPr>
        <w:rPr>
          <w:rFonts w:ascii="Times" w:hAnsi="Times"/>
          <w:bCs/>
          <w:szCs w:val="24"/>
        </w:rPr>
      </w:pPr>
      <w:r>
        <w:rPr>
          <w:rFonts w:ascii="Times" w:hAnsi="Times"/>
          <w:b/>
          <w:szCs w:val="24"/>
        </w:rPr>
        <w:t>Wilfong, J.</w:t>
      </w:r>
      <w:r>
        <w:rPr>
          <w:rFonts w:ascii="Times" w:hAnsi="Times"/>
          <w:bCs/>
          <w:szCs w:val="24"/>
        </w:rPr>
        <w:t>, Sears, J.S., Grass, S.</w:t>
      </w:r>
      <w:r w:rsidR="00D364CE">
        <w:rPr>
          <w:rFonts w:ascii="Times" w:hAnsi="Times"/>
          <w:bCs/>
          <w:szCs w:val="24"/>
        </w:rPr>
        <w:t>*</w:t>
      </w:r>
      <w:r>
        <w:rPr>
          <w:rFonts w:ascii="Times" w:hAnsi="Times"/>
          <w:bCs/>
          <w:szCs w:val="24"/>
        </w:rPr>
        <w:t>, &amp; Plaza, D.</w:t>
      </w:r>
      <w:r w:rsidR="00D364CE">
        <w:rPr>
          <w:rFonts w:ascii="Times" w:hAnsi="Times"/>
          <w:bCs/>
          <w:szCs w:val="24"/>
        </w:rPr>
        <w:t>*</w:t>
      </w:r>
      <w:r>
        <w:rPr>
          <w:rFonts w:ascii="Times" w:hAnsi="Times"/>
          <w:bCs/>
          <w:szCs w:val="24"/>
        </w:rPr>
        <w:t xml:space="preserve"> (2022). A systematic review of </w:t>
      </w:r>
    </w:p>
    <w:p w14:paraId="13C05D9B" w14:textId="0D361E1F" w:rsidR="004754DC" w:rsidRPr="004754DC" w:rsidRDefault="004754DC" w:rsidP="00D364CE">
      <w:pPr>
        <w:ind w:left="720"/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 xml:space="preserve">strategies to enhance student participation in the classroom: An application to social work education. Manuscript submitted to the Journal of Social Work </w:t>
      </w:r>
      <w:r w:rsidR="00547523">
        <w:rPr>
          <w:rFonts w:ascii="Times" w:hAnsi="Times"/>
          <w:bCs/>
          <w:szCs w:val="24"/>
        </w:rPr>
        <w:t>Education</w:t>
      </w:r>
      <w:r>
        <w:rPr>
          <w:rFonts w:ascii="Times" w:hAnsi="Times"/>
          <w:bCs/>
          <w:szCs w:val="24"/>
        </w:rPr>
        <w:t>.</w:t>
      </w:r>
    </w:p>
    <w:p w14:paraId="41F81AB7" w14:textId="5847C0FC" w:rsidR="001A383A" w:rsidRDefault="00A141E3" w:rsidP="001A383A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ab/>
      </w:r>
    </w:p>
    <w:p w14:paraId="5B4F5888" w14:textId="0450E9CA" w:rsidR="00486BD8" w:rsidRPr="00986E58" w:rsidRDefault="00A64176" w:rsidP="001A383A">
      <w:pPr>
        <w:rPr>
          <w:rFonts w:ascii="Times" w:hAnsi="Times"/>
          <w:szCs w:val="24"/>
        </w:rPr>
      </w:pPr>
      <w:r w:rsidRPr="001A383A">
        <w:rPr>
          <w:rFonts w:ascii="Times" w:hAnsi="Times"/>
          <w:b/>
          <w:bCs/>
          <w:szCs w:val="24"/>
        </w:rPr>
        <w:t xml:space="preserve">Published </w:t>
      </w:r>
      <w:r w:rsidR="00986E58">
        <w:rPr>
          <w:rFonts w:ascii="Times" w:hAnsi="Times"/>
          <w:b/>
          <w:bCs/>
          <w:szCs w:val="24"/>
        </w:rPr>
        <w:t xml:space="preserve">Reports </w:t>
      </w:r>
      <w:r w:rsidR="00986E58">
        <w:rPr>
          <w:rFonts w:ascii="Times" w:hAnsi="Times"/>
          <w:szCs w:val="24"/>
        </w:rPr>
        <w:t>[* indicates student co-author]</w:t>
      </w:r>
    </w:p>
    <w:p w14:paraId="33A41EAA" w14:textId="77777777" w:rsidR="00586038" w:rsidRPr="00586038" w:rsidRDefault="00586038" w:rsidP="00586038"/>
    <w:p w14:paraId="4E397AF5" w14:textId="77777777" w:rsidR="00D364CE" w:rsidRDefault="00547523" w:rsidP="00D364CE">
      <w:r>
        <w:t xml:space="preserve">Sears, J.S., </w:t>
      </w:r>
      <w:r w:rsidRPr="00547523">
        <w:rPr>
          <w:b/>
          <w:bCs/>
        </w:rPr>
        <w:t>Wilfong, J.</w:t>
      </w:r>
      <w:r>
        <w:t>, &amp; Craft, P.</w:t>
      </w:r>
      <w:r w:rsidR="00D364CE">
        <w:t>*</w:t>
      </w:r>
      <w:r>
        <w:t xml:space="preserve"> “Program Evaluation: Children Right’s </w:t>
      </w:r>
    </w:p>
    <w:p w14:paraId="1ED5E4FE" w14:textId="0F79C9A5" w:rsidR="00547523" w:rsidRDefault="00547523" w:rsidP="00D364CE">
      <w:pPr>
        <w:ind w:firstLine="720"/>
      </w:pPr>
      <w:r>
        <w:t>Collaborative of Northwest Ohio.”</w:t>
      </w:r>
    </w:p>
    <w:p w14:paraId="426B7FEE" w14:textId="77777777" w:rsidR="00547523" w:rsidRDefault="00547523" w:rsidP="00A141E3"/>
    <w:p w14:paraId="209E5A57" w14:textId="0EBEA278" w:rsidR="00A141E3" w:rsidRDefault="00A64176" w:rsidP="00A141E3">
      <w:proofErr w:type="spellStart"/>
      <w:r>
        <w:t>Burek</w:t>
      </w:r>
      <w:proofErr w:type="spellEnd"/>
      <w:r>
        <w:t>, M.</w:t>
      </w:r>
      <w:r w:rsidR="00786AFD">
        <w:t>W.</w:t>
      </w:r>
      <w:r>
        <w:t xml:space="preserve">, Miller, V.J., Sears, J.S., &amp; </w:t>
      </w:r>
      <w:r w:rsidRPr="002B310A">
        <w:rPr>
          <w:b/>
          <w:bCs/>
        </w:rPr>
        <w:t>Wilfong, J.</w:t>
      </w:r>
      <w:r>
        <w:t xml:space="preserve"> (2020). “In </w:t>
      </w:r>
      <w:r w:rsidR="00A141E3">
        <w:t>R</w:t>
      </w:r>
      <w:r>
        <w:t xml:space="preserve">esponse to </w:t>
      </w:r>
      <w:r w:rsidR="00A141E3">
        <w:t>H</w:t>
      </w:r>
      <w:r>
        <w:t xml:space="preserve">ate </w:t>
      </w:r>
    </w:p>
    <w:p w14:paraId="3DE66988" w14:textId="23FACF9C" w:rsidR="00A64176" w:rsidRDefault="00A141E3" w:rsidP="00632D8F">
      <w:pPr>
        <w:ind w:left="720"/>
      </w:pPr>
      <w:r>
        <w:t>C</w:t>
      </w:r>
      <w:r w:rsidR="00A64176">
        <w:t xml:space="preserve">rimes: Criminal </w:t>
      </w:r>
      <w:r w:rsidR="0069482A">
        <w:t>J</w:t>
      </w:r>
      <w:r w:rsidR="00A64176">
        <w:t xml:space="preserve">ustice and </w:t>
      </w:r>
      <w:r>
        <w:t>I</w:t>
      </w:r>
      <w:r w:rsidR="00A64176">
        <w:t xml:space="preserve">nterventions.” Report brief presented to La </w:t>
      </w:r>
      <w:proofErr w:type="spellStart"/>
      <w:r w:rsidR="00A64176">
        <w:t>Connexion</w:t>
      </w:r>
      <w:proofErr w:type="spellEnd"/>
      <w:r w:rsidR="00A64176">
        <w:t>, Bowling Green, OH.</w:t>
      </w:r>
    </w:p>
    <w:p w14:paraId="71C18ABA" w14:textId="28F3FC9B" w:rsidR="00A64176" w:rsidRDefault="00A64176" w:rsidP="00A64176"/>
    <w:p w14:paraId="1A7E549F" w14:textId="4470966B" w:rsidR="00A64176" w:rsidRDefault="00A64176" w:rsidP="00A64176">
      <w:pPr>
        <w:rPr>
          <w:rFonts w:ascii="Times" w:hAnsi="Times"/>
          <w:bCs/>
          <w:szCs w:val="24"/>
        </w:rPr>
      </w:pPr>
      <w:proofErr w:type="spellStart"/>
      <w:r w:rsidRPr="00B343A0">
        <w:rPr>
          <w:rFonts w:ascii="Times" w:hAnsi="Times"/>
          <w:bCs/>
          <w:szCs w:val="24"/>
        </w:rPr>
        <w:t>Burek</w:t>
      </w:r>
      <w:proofErr w:type="spellEnd"/>
      <w:r w:rsidRPr="00B343A0">
        <w:rPr>
          <w:rFonts w:ascii="Times" w:hAnsi="Times"/>
          <w:bCs/>
          <w:szCs w:val="24"/>
        </w:rPr>
        <w:t xml:space="preserve">, M.W., </w:t>
      </w:r>
      <w:r w:rsidRPr="00B343A0">
        <w:rPr>
          <w:rFonts w:ascii="Times" w:hAnsi="Times"/>
          <w:b/>
          <w:szCs w:val="24"/>
        </w:rPr>
        <w:t>Wilfong, J.</w:t>
      </w:r>
      <w:r w:rsidRPr="00B343A0">
        <w:rPr>
          <w:rFonts w:ascii="Times" w:hAnsi="Times"/>
          <w:bCs/>
          <w:szCs w:val="24"/>
        </w:rPr>
        <w:t>, Logan, L.</w:t>
      </w:r>
      <w:r w:rsidR="00D364CE">
        <w:rPr>
          <w:rFonts w:ascii="Times" w:hAnsi="Times"/>
          <w:bCs/>
          <w:szCs w:val="24"/>
        </w:rPr>
        <w:t>*</w:t>
      </w:r>
      <w:r w:rsidRPr="00B343A0">
        <w:rPr>
          <w:rFonts w:ascii="Times" w:hAnsi="Times"/>
          <w:bCs/>
          <w:szCs w:val="24"/>
        </w:rPr>
        <w:t xml:space="preserve">, &amp; Miller, V.J. (2020). </w:t>
      </w:r>
      <w:r w:rsidR="00B20886">
        <w:rPr>
          <w:rFonts w:ascii="Times" w:hAnsi="Times"/>
          <w:bCs/>
          <w:szCs w:val="24"/>
        </w:rPr>
        <w:t>“</w:t>
      </w:r>
      <w:r w:rsidRPr="00B343A0">
        <w:rPr>
          <w:rFonts w:ascii="Times" w:hAnsi="Times"/>
          <w:bCs/>
          <w:szCs w:val="24"/>
        </w:rPr>
        <w:t xml:space="preserve">Wood County Committee </w:t>
      </w:r>
    </w:p>
    <w:p w14:paraId="332E83AD" w14:textId="789221AA" w:rsidR="00A64176" w:rsidRPr="00A64176" w:rsidRDefault="00A64176" w:rsidP="00A64176">
      <w:pPr>
        <w:ind w:firstLine="720"/>
        <w:rPr>
          <w:rFonts w:ascii="Times" w:hAnsi="Times"/>
          <w:bCs/>
          <w:szCs w:val="24"/>
        </w:rPr>
      </w:pPr>
      <w:r w:rsidRPr="00B343A0">
        <w:rPr>
          <w:rFonts w:ascii="Times" w:hAnsi="Times"/>
          <w:bCs/>
          <w:szCs w:val="24"/>
        </w:rPr>
        <w:t>on Aging Needs Assessment Project.</w:t>
      </w:r>
      <w:r w:rsidR="00B20886">
        <w:rPr>
          <w:rFonts w:ascii="Times" w:hAnsi="Times"/>
          <w:bCs/>
          <w:szCs w:val="24"/>
        </w:rPr>
        <w:t>”</w:t>
      </w:r>
    </w:p>
    <w:p w14:paraId="72917476" w14:textId="77777777" w:rsidR="00A64176" w:rsidRPr="00A34A25" w:rsidRDefault="00A64176" w:rsidP="00486BD8">
      <w:pPr>
        <w:rPr>
          <w:rFonts w:ascii="Times" w:hAnsi="Times"/>
        </w:rPr>
      </w:pPr>
    </w:p>
    <w:p w14:paraId="1A49D597" w14:textId="54E8C998" w:rsidR="00B343A0" w:rsidRPr="00A34A25" w:rsidRDefault="00486BD8" w:rsidP="00486BD8">
      <w:pPr>
        <w:rPr>
          <w:rFonts w:ascii="Times" w:hAnsi="Times"/>
          <w:iCs/>
        </w:rPr>
      </w:pPr>
      <w:r w:rsidRPr="00A34A25">
        <w:rPr>
          <w:rFonts w:ascii="Times" w:hAnsi="Times"/>
        </w:rPr>
        <w:t xml:space="preserve">Collins-Camargo, C., Collins, J., &amp; </w:t>
      </w:r>
      <w:r w:rsidRPr="00A34A25">
        <w:rPr>
          <w:rFonts w:ascii="Times" w:hAnsi="Times"/>
          <w:b/>
        </w:rPr>
        <w:t>Wilfong, J.</w:t>
      </w:r>
      <w:r w:rsidRPr="00A34A25">
        <w:rPr>
          <w:rFonts w:ascii="Times" w:hAnsi="Times"/>
        </w:rPr>
        <w:t xml:space="preserve"> (2018). </w:t>
      </w:r>
      <w:r w:rsidR="00A64176" w:rsidRPr="00A34A25">
        <w:rPr>
          <w:rFonts w:ascii="Times" w:hAnsi="Times"/>
        </w:rPr>
        <w:t>“</w:t>
      </w:r>
      <w:r w:rsidRPr="00A34A25">
        <w:rPr>
          <w:rFonts w:ascii="Times" w:hAnsi="Times"/>
          <w:iCs/>
        </w:rPr>
        <w:t xml:space="preserve">Caseload &amp; Workload: A </w:t>
      </w:r>
    </w:p>
    <w:p w14:paraId="0E043F89" w14:textId="2F9FA356" w:rsidR="00486BD8" w:rsidRPr="00A34A25" w:rsidRDefault="00486BD8" w:rsidP="00B343A0">
      <w:pPr>
        <w:ind w:firstLine="720"/>
        <w:rPr>
          <w:rFonts w:ascii="Times" w:hAnsi="Times"/>
          <w:iCs/>
        </w:rPr>
      </w:pPr>
      <w:r w:rsidRPr="00A34A25">
        <w:rPr>
          <w:rFonts w:ascii="Times" w:hAnsi="Times"/>
          <w:iCs/>
        </w:rPr>
        <w:t xml:space="preserve">Synthesis of the Evidence Base, Current Trends, and Future Directions. </w:t>
      </w:r>
    </w:p>
    <w:p w14:paraId="1891C1DE" w14:textId="3C7E73B8" w:rsidR="00BE4CAF" w:rsidRPr="00A34A25" w:rsidRDefault="00486BD8" w:rsidP="00FE0057">
      <w:pPr>
        <w:ind w:left="720"/>
        <w:rPr>
          <w:rFonts w:ascii="Times" w:hAnsi="Times"/>
        </w:rPr>
      </w:pPr>
      <w:r w:rsidRPr="00A34A25">
        <w:rPr>
          <w:rFonts w:ascii="Times" w:hAnsi="Times"/>
          <w:iCs/>
        </w:rPr>
        <w:t>Workload: A synthesis of the evidence base, current trends, and future directions.</w:t>
      </w:r>
      <w:r w:rsidR="00A64176" w:rsidRPr="00A34A25">
        <w:rPr>
          <w:rFonts w:ascii="Times" w:hAnsi="Times"/>
        </w:rPr>
        <w:t xml:space="preserve">” </w:t>
      </w:r>
      <w:r w:rsidRPr="00A34A25">
        <w:rPr>
          <w:rFonts w:ascii="Times" w:hAnsi="Times"/>
        </w:rPr>
        <w:t>Child Welfare League of America: Washington, DC.</w:t>
      </w:r>
    </w:p>
    <w:p w14:paraId="1F612865" w14:textId="77777777" w:rsidR="00FE0057" w:rsidRDefault="00FE0057" w:rsidP="009A1BFC">
      <w:pPr>
        <w:rPr>
          <w:rFonts w:ascii="Times" w:hAnsi="Times"/>
          <w:b/>
          <w:sz w:val="28"/>
          <w:szCs w:val="28"/>
          <w:u w:val="single"/>
        </w:rPr>
      </w:pPr>
    </w:p>
    <w:p w14:paraId="22F07650" w14:textId="69D9AD9D" w:rsidR="006575D7" w:rsidRPr="00986E58" w:rsidRDefault="00A64176" w:rsidP="009A1BFC">
      <w:pPr>
        <w:rPr>
          <w:rFonts w:ascii="Times" w:hAnsi="Times"/>
          <w:bCs/>
          <w:szCs w:val="24"/>
        </w:rPr>
      </w:pPr>
      <w:r w:rsidRPr="00154895">
        <w:rPr>
          <w:rFonts w:ascii="Times" w:hAnsi="Times"/>
          <w:b/>
          <w:szCs w:val="24"/>
        </w:rPr>
        <w:t>Conference Presentations</w:t>
      </w:r>
      <w:r w:rsidR="00986E58">
        <w:rPr>
          <w:rFonts w:ascii="Times" w:hAnsi="Times"/>
          <w:b/>
          <w:szCs w:val="24"/>
        </w:rPr>
        <w:t xml:space="preserve"> </w:t>
      </w:r>
      <w:r w:rsidR="00986E58">
        <w:rPr>
          <w:rFonts w:ascii="Times" w:hAnsi="Times"/>
          <w:bCs/>
          <w:szCs w:val="24"/>
        </w:rPr>
        <w:t>[* indicates student co-presenter]</w:t>
      </w:r>
    </w:p>
    <w:p w14:paraId="66865FC4" w14:textId="77777777" w:rsidR="00350174" w:rsidRPr="009972E5" w:rsidRDefault="00350174" w:rsidP="00D22DAB">
      <w:pPr>
        <w:rPr>
          <w:b/>
          <w:sz w:val="28"/>
          <w:szCs w:val="28"/>
          <w:u w:val="single"/>
        </w:rPr>
      </w:pPr>
    </w:p>
    <w:p w14:paraId="0CA29E51" w14:textId="77777777" w:rsidR="00D364CE" w:rsidRDefault="00C1600A" w:rsidP="00D364CE">
      <w:pPr>
        <w:rPr>
          <w:rFonts w:ascii="Times" w:hAnsi="Times"/>
          <w:bCs/>
        </w:rPr>
      </w:pPr>
      <w:r>
        <w:rPr>
          <w:rFonts w:ascii="Times" w:hAnsi="Times"/>
          <w:bCs/>
        </w:rPr>
        <w:t>Craft, P.</w:t>
      </w:r>
      <w:r w:rsidR="00D364CE">
        <w:rPr>
          <w:rFonts w:ascii="Times" w:hAnsi="Times"/>
          <w:bCs/>
        </w:rPr>
        <w:t>*</w:t>
      </w:r>
      <w:r>
        <w:rPr>
          <w:rFonts w:ascii="Times" w:hAnsi="Times"/>
          <w:bCs/>
        </w:rPr>
        <w:t xml:space="preserve">, Sears, J.S., &amp; </w:t>
      </w:r>
      <w:r>
        <w:rPr>
          <w:rFonts w:ascii="Times" w:hAnsi="Times"/>
          <w:b/>
        </w:rPr>
        <w:t>Wilfong, J.</w:t>
      </w:r>
      <w:r>
        <w:rPr>
          <w:rFonts w:ascii="Times" w:hAnsi="Times"/>
          <w:bCs/>
        </w:rPr>
        <w:t xml:space="preserve"> (2022). “Missing out: Parenting under the</w:t>
      </w:r>
      <w:r w:rsidR="00D364CE">
        <w:rPr>
          <w:rFonts w:ascii="Times" w:hAnsi="Times"/>
          <w:bCs/>
        </w:rPr>
        <w:t xml:space="preserve"> </w:t>
      </w:r>
    </w:p>
    <w:p w14:paraId="5AB33105" w14:textId="26364FDD" w:rsidR="00C1600A" w:rsidRPr="00C1600A" w:rsidRDefault="00C1600A" w:rsidP="00D364CE">
      <w:pPr>
        <w:ind w:left="720"/>
        <w:rPr>
          <w:rFonts w:ascii="Times" w:hAnsi="Times"/>
          <w:bCs/>
        </w:rPr>
      </w:pPr>
      <w:r>
        <w:rPr>
          <w:rFonts w:ascii="Times" w:hAnsi="Times"/>
          <w:bCs/>
        </w:rPr>
        <w:t>restrictions of supervised visitation.” [Refereed]. Poster presented at the National Association of Social Workers, Ohio Chapter Annual Conference. Columbus, Ohio.</w:t>
      </w:r>
    </w:p>
    <w:p w14:paraId="0631FB1E" w14:textId="77777777" w:rsidR="00C1600A" w:rsidRDefault="00C1600A" w:rsidP="00A460D4">
      <w:pPr>
        <w:rPr>
          <w:rFonts w:ascii="Times" w:hAnsi="Times"/>
          <w:b/>
        </w:rPr>
      </w:pPr>
    </w:p>
    <w:p w14:paraId="64DDD12D" w14:textId="276C70D9" w:rsidR="00A460D4" w:rsidRDefault="00A460D4" w:rsidP="00A460D4">
      <w:pPr>
        <w:rPr>
          <w:rFonts w:ascii="Times" w:hAnsi="Times"/>
          <w:bCs/>
        </w:rPr>
      </w:pPr>
      <w:r>
        <w:rPr>
          <w:rFonts w:ascii="Times" w:hAnsi="Times"/>
          <w:b/>
        </w:rPr>
        <w:t>Wilfong, J.</w:t>
      </w:r>
      <w:r>
        <w:rPr>
          <w:rFonts w:ascii="Times" w:hAnsi="Times"/>
          <w:bCs/>
        </w:rPr>
        <w:t xml:space="preserve">, &amp; Sears, J.S. (2021). “A content analysis of environmental content in social </w:t>
      </w:r>
    </w:p>
    <w:p w14:paraId="701D2E6A" w14:textId="0A4E0C5E" w:rsidR="00A460D4" w:rsidRPr="00A460D4" w:rsidRDefault="00A460D4" w:rsidP="00A460D4">
      <w:pPr>
        <w:ind w:left="720"/>
        <w:rPr>
          <w:rFonts w:ascii="Times" w:hAnsi="Times"/>
          <w:bCs/>
        </w:rPr>
      </w:pPr>
      <w:r>
        <w:rPr>
          <w:rFonts w:ascii="Times" w:hAnsi="Times"/>
          <w:bCs/>
        </w:rPr>
        <w:t>policy textbooks.” [Refereed]</w:t>
      </w:r>
      <w:r w:rsidR="00A83D96">
        <w:rPr>
          <w:rFonts w:ascii="Times" w:hAnsi="Times"/>
          <w:bCs/>
        </w:rPr>
        <w:t>.</w:t>
      </w:r>
      <w:r>
        <w:rPr>
          <w:rFonts w:ascii="Times" w:hAnsi="Times"/>
          <w:bCs/>
        </w:rPr>
        <w:t xml:space="preserve"> Poster </w:t>
      </w:r>
      <w:r w:rsidR="001872C9">
        <w:rPr>
          <w:rFonts w:ascii="Times" w:hAnsi="Times"/>
          <w:bCs/>
        </w:rPr>
        <w:t>presented</w:t>
      </w:r>
      <w:r>
        <w:rPr>
          <w:rFonts w:ascii="Times" w:hAnsi="Times"/>
          <w:bCs/>
        </w:rPr>
        <w:t xml:space="preserve"> at the Council on Social Work Education Annual Program Meeting. Orlando, FL.</w:t>
      </w:r>
    </w:p>
    <w:p w14:paraId="1FAA2B8B" w14:textId="77777777" w:rsidR="00A460D4" w:rsidRDefault="00A460D4" w:rsidP="003C79C0">
      <w:pPr>
        <w:rPr>
          <w:rFonts w:ascii="Times" w:hAnsi="Times"/>
          <w:bCs/>
        </w:rPr>
      </w:pPr>
    </w:p>
    <w:p w14:paraId="74928705" w14:textId="77777777" w:rsidR="00A83D96" w:rsidRDefault="00A83D96" w:rsidP="009A1CA8">
      <w:pPr>
        <w:rPr>
          <w:rFonts w:ascii="Times" w:hAnsi="Times"/>
          <w:bCs/>
        </w:rPr>
      </w:pPr>
      <w:r>
        <w:rPr>
          <w:rFonts w:ascii="Times" w:hAnsi="Times"/>
          <w:bCs/>
        </w:rPr>
        <w:t xml:space="preserve">Sears, J.S. &amp; </w:t>
      </w:r>
      <w:r>
        <w:rPr>
          <w:rFonts w:ascii="Times" w:hAnsi="Times"/>
          <w:b/>
        </w:rPr>
        <w:t xml:space="preserve">Wilfong, J. </w:t>
      </w:r>
      <w:r>
        <w:rPr>
          <w:rFonts w:ascii="Times" w:hAnsi="Times"/>
          <w:bCs/>
        </w:rPr>
        <w:t xml:space="preserve">(2021). “Increasing classroom participation to advance </w:t>
      </w:r>
    </w:p>
    <w:p w14:paraId="671B125F" w14:textId="5D0D8C8B" w:rsidR="00A83D96" w:rsidRDefault="00A83D96" w:rsidP="00A83D96">
      <w:pPr>
        <w:ind w:firstLine="720"/>
        <w:rPr>
          <w:rFonts w:ascii="Times" w:hAnsi="Times"/>
          <w:bCs/>
        </w:rPr>
      </w:pPr>
      <w:r>
        <w:rPr>
          <w:rFonts w:ascii="Times" w:hAnsi="Times"/>
          <w:bCs/>
        </w:rPr>
        <w:t xml:space="preserve">inclusivity &amp; justice: A systematic review.” [Refereed]. Poster </w:t>
      </w:r>
      <w:r w:rsidR="001872C9">
        <w:rPr>
          <w:rFonts w:ascii="Times" w:hAnsi="Times"/>
          <w:bCs/>
        </w:rPr>
        <w:t>presented</w:t>
      </w:r>
      <w:r>
        <w:rPr>
          <w:rFonts w:ascii="Times" w:hAnsi="Times"/>
          <w:bCs/>
        </w:rPr>
        <w:t xml:space="preserve"> at the </w:t>
      </w:r>
    </w:p>
    <w:p w14:paraId="6D82BA66" w14:textId="3452C9F9" w:rsidR="00A83D96" w:rsidRPr="00A83D96" w:rsidRDefault="00A83D96" w:rsidP="00A83D96">
      <w:pPr>
        <w:ind w:firstLine="720"/>
        <w:rPr>
          <w:rFonts w:ascii="Times" w:hAnsi="Times"/>
          <w:bCs/>
        </w:rPr>
      </w:pPr>
      <w:r>
        <w:rPr>
          <w:rFonts w:ascii="Times" w:hAnsi="Times"/>
          <w:bCs/>
        </w:rPr>
        <w:t>Council on Social Work Education Annual Program Meeting. Orlando, FL.</w:t>
      </w:r>
    </w:p>
    <w:p w14:paraId="6A2F5B7C" w14:textId="77777777" w:rsidR="00A83D96" w:rsidRDefault="00A83D96" w:rsidP="009A1CA8">
      <w:pPr>
        <w:rPr>
          <w:rFonts w:ascii="Times" w:hAnsi="Times"/>
          <w:bCs/>
        </w:rPr>
      </w:pPr>
    </w:p>
    <w:p w14:paraId="1EB2E570" w14:textId="4B35CE12" w:rsidR="009A1CA8" w:rsidRDefault="009A1CA8" w:rsidP="009A1CA8">
      <w:pPr>
        <w:rPr>
          <w:rFonts w:ascii="Times" w:hAnsi="Times"/>
          <w:bCs/>
        </w:rPr>
      </w:pPr>
      <w:r>
        <w:rPr>
          <w:rFonts w:ascii="Times" w:hAnsi="Times"/>
          <w:bCs/>
        </w:rPr>
        <w:t xml:space="preserve">Miller, V.J., &amp; </w:t>
      </w:r>
      <w:r>
        <w:rPr>
          <w:rFonts w:ascii="Times" w:hAnsi="Times"/>
          <w:b/>
        </w:rPr>
        <w:t xml:space="preserve">Wilfong, J. </w:t>
      </w:r>
      <w:r>
        <w:rPr>
          <w:rFonts w:ascii="Times" w:hAnsi="Times"/>
          <w:bCs/>
        </w:rPr>
        <w:t>(2021). “</w:t>
      </w:r>
      <w:r w:rsidRPr="00A64176">
        <w:rPr>
          <w:rFonts w:ascii="Times" w:hAnsi="Times"/>
          <w:bCs/>
        </w:rPr>
        <w:t xml:space="preserve">A value-critical policy analysis of Medicare Part B: </w:t>
      </w:r>
    </w:p>
    <w:p w14:paraId="1FADDADC" w14:textId="7CEB2ED8" w:rsidR="009A1CA8" w:rsidRDefault="009A1CA8" w:rsidP="009A1CA8">
      <w:pPr>
        <w:ind w:left="720"/>
        <w:rPr>
          <w:rFonts w:ascii="Times" w:hAnsi="Times"/>
          <w:bCs/>
        </w:rPr>
      </w:pPr>
      <w:r w:rsidRPr="00A64176">
        <w:rPr>
          <w:rFonts w:ascii="Times" w:hAnsi="Times"/>
          <w:bCs/>
        </w:rPr>
        <w:lastRenderedPageBreak/>
        <w:t>A focus on Latin/x and African American older adults.</w:t>
      </w:r>
      <w:r>
        <w:rPr>
          <w:rFonts w:ascii="Times" w:hAnsi="Times"/>
          <w:bCs/>
        </w:rPr>
        <w:t>” [Refereed]. Paper presented at the Joint Social Work Education and Research Conference. Cardiff, UK.</w:t>
      </w:r>
    </w:p>
    <w:p w14:paraId="23D78916" w14:textId="77777777" w:rsidR="009A1CA8" w:rsidRDefault="009A1CA8" w:rsidP="003C79C0">
      <w:pPr>
        <w:rPr>
          <w:rFonts w:ascii="Times" w:hAnsi="Times"/>
          <w:bCs/>
        </w:rPr>
      </w:pPr>
    </w:p>
    <w:p w14:paraId="04D259E1" w14:textId="77777777" w:rsidR="00861006" w:rsidRDefault="00861006" w:rsidP="003C79C0">
      <w:pPr>
        <w:rPr>
          <w:rFonts w:ascii="Times" w:hAnsi="Times"/>
          <w:bCs/>
        </w:rPr>
      </w:pPr>
      <w:r>
        <w:rPr>
          <w:rFonts w:ascii="Times" w:hAnsi="Times"/>
          <w:bCs/>
        </w:rPr>
        <w:t xml:space="preserve">Sears, J.S., &amp; </w:t>
      </w:r>
      <w:r>
        <w:rPr>
          <w:rFonts w:ascii="Times" w:hAnsi="Times"/>
          <w:b/>
        </w:rPr>
        <w:t>Wilfong, J.</w:t>
      </w:r>
      <w:r>
        <w:rPr>
          <w:rFonts w:ascii="Times" w:hAnsi="Times"/>
          <w:bCs/>
        </w:rPr>
        <w:t xml:space="preserve"> (2021). “What the eyes don’t see: A case study for </w:t>
      </w:r>
    </w:p>
    <w:p w14:paraId="5AB3AF86" w14:textId="77777777" w:rsidR="00861006" w:rsidRDefault="00861006" w:rsidP="00861006">
      <w:pPr>
        <w:ind w:firstLine="720"/>
        <w:rPr>
          <w:rFonts w:ascii="Times" w:hAnsi="Times"/>
          <w:bCs/>
        </w:rPr>
      </w:pPr>
      <w:r>
        <w:rPr>
          <w:rFonts w:ascii="Times" w:hAnsi="Times"/>
          <w:bCs/>
        </w:rPr>
        <w:t xml:space="preserve">environmental justice in macro practice.” [Refereed]. Teaching Workshop </w:t>
      </w:r>
    </w:p>
    <w:p w14:paraId="7D37DA49" w14:textId="14CEC04B" w:rsidR="00861006" w:rsidRPr="00861006" w:rsidRDefault="00861006" w:rsidP="00861006">
      <w:pPr>
        <w:ind w:firstLine="720"/>
        <w:rPr>
          <w:rFonts w:ascii="Times" w:hAnsi="Times"/>
          <w:bCs/>
        </w:rPr>
      </w:pPr>
      <w:r>
        <w:rPr>
          <w:rFonts w:ascii="Times" w:hAnsi="Times"/>
          <w:bCs/>
        </w:rPr>
        <w:t>presented at the Macro-United Virtual Conference. St. Louis, MO.</w:t>
      </w:r>
    </w:p>
    <w:p w14:paraId="322D31A1" w14:textId="77777777" w:rsidR="00861006" w:rsidRDefault="00861006" w:rsidP="003C79C0">
      <w:pPr>
        <w:rPr>
          <w:rFonts w:ascii="Times" w:hAnsi="Times"/>
          <w:bCs/>
        </w:rPr>
      </w:pPr>
    </w:p>
    <w:p w14:paraId="3C8C9AC7" w14:textId="0E2EF5CE" w:rsidR="003C79C0" w:rsidRPr="00A64176" w:rsidRDefault="003C79C0" w:rsidP="003C79C0">
      <w:pPr>
        <w:rPr>
          <w:rFonts w:ascii="Times" w:hAnsi="Times"/>
          <w:bCs/>
        </w:rPr>
      </w:pPr>
      <w:r>
        <w:rPr>
          <w:rFonts w:ascii="Times" w:hAnsi="Times"/>
          <w:bCs/>
        </w:rPr>
        <w:t xml:space="preserve">Sears, J.S., </w:t>
      </w:r>
      <w:r>
        <w:rPr>
          <w:rFonts w:ascii="Times" w:hAnsi="Times"/>
          <w:b/>
        </w:rPr>
        <w:t>Wilfong, J.</w:t>
      </w:r>
      <w:r>
        <w:rPr>
          <w:rFonts w:ascii="Times" w:hAnsi="Times"/>
          <w:bCs/>
        </w:rPr>
        <w:t>, &amp; Plaza, D.</w:t>
      </w:r>
      <w:r w:rsidR="00D364CE">
        <w:rPr>
          <w:rFonts w:ascii="Times" w:hAnsi="Times"/>
          <w:bCs/>
        </w:rPr>
        <w:t>*</w:t>
      </w:r>
      <w:r>
        <w:rPr>
          <w:rFonts w:ascii="Times" w:hAnsi="Times"/>
          <w:bCs/>
        </w:rPr>
        <w:t xml:space="preserve"> (2021). “</w:t>
      </w:r>
      <w:r w:rsidRPr="00A64176">
        <w:rPr>
          <w:rFonts w:ascii="Times" w:hAnsi="Times"/>
          <w:bCs/>
        </w:rPr>
        <w:t xml:space="preserve">Grant writing in macro practice: Using the </w:t>
      </w:r>
    </w:p>
    <w:p w14:paraId="6C21182B" w14:textId="531DD05E" w:rsidR="003C79C0" w:rsidRPr="003C79C0" w:rsidRDefault="003C79C0" w:rsidP="003C79C0">
      <w:pPr>
        <w:ind w:left="720"/>
        <w:rPr>
          <w:rFonts w:ascii="Times" w:hAnsi="Times"/>
          <w:bCs/>
        </w:rPr>
      </w:pPr>
      <w:r w:rsidRPr="00A64176">
        <w:rPr>
          <w:rFonts w:ascii="Times" w:hAnsi="Times"/>
          <w:bCs/>
        </w:rPr>
        <w:t>grand challenges as requests for proposals.</w:t>
      </w:r>
      <w:r>
        <w:rPr>
          <w:rFonts w:ascii="Times" w:hAnsi="Times"/>
          <w:bCs/>
        </w:rPr>
        <w:t>” [Refereed].</w:t>
      </w:r>
      <w:r w:rsidRPr="00A64176">
        <w:rPr>
          <w:rFonts w:ascii="Times" w:hAnsi="Times"/>
          <w:bCs/>
        </w:rPr>
        <w:t xml:space="preserve"> </w:t>
      </w:r>
      <w:r>
        <w:rPr>
          <w:rFonts w:ascii="Times" w:hAnsi="Times"/>
          <w:bCs/>
        </w:rPr>
        <w:t xml:space="preserve">Poster </w:t>
      </w:r>
      <w:r w:rsidR="00860B8D">
        <w:rPr>
          <w:rFonts w:ascii="Times" w:hAnsi="Times"/>
          <w:bCs/>
        </w:rPr>
        <w:t>presented</w:t>
      </w:r>
      <w:r>
        <w:rPr>
          <w:rFonts w:ascii="Times" w:hAnsi="Times"/>
          <w:bCs/>
        </w:rPr>
        <w:t xml:space="preserve"> at the </w:t>
      </w:r>
      <w:r w:rsidR="00861006">
        <w:rPr>
          <w:rFonts w:ascii="Times" w:hAnsi="Times"/>
          <w:bCs/>
        </w:rPr>
        <w:t xml:space="preserve">2021 </w:t>
      </w:r>
      <w:r>
        <w:rPr>
          <w:rFonts w:ascii="Times" w:hAnsi="Times"/>
          <w:bCs/>
        </w:rPr>
        <w:t>Macro</w:t>
      </w:r>
      <w:r w:rsidR="00861006">
        <w:rPr>
          <w:rFonts w:ascii="Times" w:hAnsi="Times"/>
          <w:bCs/>
        </w:rPr>
        <w:t>-United Virtual</w:t>
      </w:r>
      <w:r>
        <w:rPr>
          <w:rFonts w:ascii="Times" w:hAnsi="Times"/>
          <w:bCs/>
        </w:rPr>
        <w:t xml:space="preserve"> Conference</w:t>
      </w:r>
      <w:r w:rsidR="00861006">
        <w:rPr>
          <w:rFonts w:ascii="Times" w:hAnsi="Times"/>
          <w:bCs/>
        </w:rPr>
        <w:t xml:space="preserve">. </w:t>
      </w:r>
      <w:r>
        <w:rPr>
          <w:rFonts w:ascii="Times" w:hAnsi="Times"/>
          <w:bCs/>
        </w:rPr>
        <w:t>St. Louis, MO.</w:t>
      </w:r>
    </w:p>
    <w:p w14:paraId="0D637BAF" w14:textId="77777777" w:rsidR="003C79C0" w:rsidRDefault="003C79C0" w:rsidP="006575D7">
      <w:pPr>
        <w:rPr>
          <w:rFonts w:ascii="Times" w:hAnsi="Times"/>
          <w:b/>
        </w:rPr>
      </w:pPr>
    </w:p>
    <w:p w14:paraId="13E1FB86" w14:textId="54A12620" w:rsidR="002A698B" w:rsidRDefault="002A698B" w:rsidP="006575D7">
      <w:pPr>
        <w:rPr>
          <w:rFonts w:ascii="Times" w:hAnsi="Times"/>
          <w:bCs/>
        </w:rPr>
      </w:pPr>
      <w:r w:rsidRPr="002A698B">
        <w:rPr>
          <w:rFonts w:ascii="Times" w:hAnsi="Times"/>
          <w:b/>
        </w:rPr>
        <w:t>Wilfong, J.</w:t>
      </w:r>
      <w:r>
        <w:rPr>
          <w:rFonts w:ascii="Times" w:hAnsi="Times"/>
          <w:bCs/>
        </w:rPr>
        <w:t xml:space="preserve">, &amp; </w:t>
      </w:r>
      <w:proofErr w:type="spellStart"/>
      <w:r>
        <w:rPr>
          <w:rFonts w:ascii="Times" w:hAnsi="Times"/>
          <w:bCs/>
        </w:rPr>
        <w:t>Cirino</w:t>
      </w:r>
      <w:proofErr w:type="spellEnd"/>
      <w:r>
        <w:rPr>
          <w:rFonts w:ascii="Times" w:hAnsi="Times"/>
          <w:bCs/>
        </w:rPr>
        <w:t>, A.</w:t>
      </w:r>
      <w:r w:rsidR="00DE0650">
        <w:rPr>
          <w:rFonts w:ascii="Times" w:hAnsi="Times"/>
          <w:bCs/>
        </w:rPr>
        <w:t>*</w:t>
      </w:r>
      <w:r>
        <w:rPr>
          <w:rFonts w:ascii="Times" w:hAnsi="Times"/>
          <w:bCs/>
        </w:rPr>
        <w:t xml:space="preserve"> (2020). </w:t>
      </w:r>
      <w:r w:rsidR="003C79C0">
        <w:rPr>
          <w:rFonts w:ascii="Times" w:hAnsi="Times"/>
          <w:bCs/>
        </w:rPr>
        <w:t>“</w:t>
      </w:r>
      <w:r>
        <w:rPr>
          <w:rFonts w:ascii="Times" w:hAnsi="Times"/>
          <w:bCs/>
        </w:rPr>
        <w:t xml:space="preserve">A literature review of poverty content in social work </w:t>
      </w:r>
    </w:p>
    <w:p w14:paraId="44B4F7E8" w14:textId="164F5B5C" w:rsidR="002A698B" w:rsidRDefault="002A698B" w:rsidP="002A698B">
      <w:pPr>
        <w:ind w:left="720"/>
        <w:rPr>
          <w:rFonts w:ascii="Times" w:hAnsi="Times"/>
          <w:bCs/>
        </w:rPr>
      </w:pPr>
      <w:r>
        <w:rPr>
          <w:rFonts w:ascii="Times" w:hAnsi="Times"/>
          <w:bCs/>
        </w:rPr>
        <w:t>education.</w:t>
      </w:r>
      <w:r w:rsidR="003C79C0">
        <w:rPr>
          <w:rFonts w:ascii="Times" w:hAnsi="Times"/>
          <w:bCs/>
        </w:rPr>
        <w:t>”</w:t>
      </w:r>
      <w:r>
        <w:rPr>
          <w:rFonts w:ascii="Times" w:hAnsi="Times"/>
          <w:bCs/>
        </w:rPr>
        <w:t xml:space="preserve"> </w:t>
      </w:r>
      <w:r w:rsidR="00DB73A6">
        <w:rPr>
          <w:rFonts w:ascii="Times" w:hAnsi="Times"/>
          <w:bCs/>
        </w:rPr>
        <w:t xml:space="preserve">[Refereed]. </w:t>
      </w:r>
      <w:r>
        <w:rPr>
          <w:rFonts w:ascii="Times" w:hAnsi="Times"/>
          <w:bCs/>
        </w:rPr>
        <w:t xml:space="preserve">Paper accepted </w:t>
      </w:r>
      <w:r w:rsidR="003C79C0">
        <w:rPr>
          <w:rFonts w:ascii="Times" w:hAnsi="Times"/>
          <w:bCs/>
        </w:rPr>
        <w:t>at</w:t>
      </w:r>
      <w:r>
        <w:rPr>
          <w:rFonts w:ascii="Times" w:hAnsi="Times"/>
          <w:bCs/>
        </w:rPr>
        <w:t xml:space="preserve"> the National Association of Social Workers (NASW) Ohio Annual Conference. Columbus, OH.</w:t>
      </w:r>
    </w:p>
    <w:p w14:paraId="62EC7B4E" w14:textId="77777777" w:rsidR="002A698B" w:rsidRDefault="002A698B" w:rsidP="006575D7">
      <w:pPr>
        <w:rPr>
          <w:rFonts w:ascii="Times" w:hAnsi="Times"/>
          <w:bCs/>
        </w:rPr>
      </w:pPr>
    </w:p>
    <w:p w14:paraId="013AB64F" w14:textId="45406EAB" w:rsidR="00D364CE" w:rsidRDefault="00DE20FC" w:rsidP="00D364CE">
      <w:pPr>
        <w:rPr>
          <w:rFonts w:ascii="Times" w:hAnsi="Times"/>
          <w:bCs/>
        </w:rPr>
      </w:pPr>
      <w:r>
        <w:rPr>
          <w:rFonts w:ascii="Times" w:hAnsi="Times"/>
          <w:bCs/>
        </w:rPr>
        <w:t xml:space="preserve">Miller, V.J., </w:t>
      </w:r>
      <w:r w:rsidRPr="00DE20FC">
        <w:rPr>
          <w:rFonts w:ascii="Times" w:hAnsi="Times"/>
          <w:b/>
        </w:rPr>
        <w:t>Wilfong, J.</w:t>
      </w:r>
      <w:r>
        <w:rPr>
          <w:rFonts w:ascii="Times" w:hAnsi="Times"/>
          <w:bCs/>
        </w:rPr>
        <w:t xml:space="preserve">, </w:t>
      </w:r>
      <w:proofErr w:type="spellStart"/>
      <w:r>
        <w:rPr>
          <w:rFonts w:ascii="Times" w:hAnsi="Times"/>
          <w:bCs/>
        </w:rPr>
        <w:t>Burek</w:t>
      </w:r>
      <w:proofErr w:type="spellEnd"/>
      <w:r>
        <w:rPr>
          <w:rFonts w:ascii="Times" w:hAnsi="Times"/>
          <w:bCs/>
        </w:rPr>
        <w:t xml:space="preserve">, M., &amp; </w:t>
      </w:r>
      <w:proofErr w:type="spellStart"/>
      <w:r>
        <w:rPr>
          <w:rFonts w:ascii="Times" w:hAnsi="Times"/>
          <w:bCs/>
        </w:rPr>
        <w:t>Lanson</w:t>
      </w:r>
      <w:proofErr w:type="spellEnd"/>
      <w:r>
        <w:rPr>
          <w:rFonts w:ascii="Times" w:hAnsi="Times"/>
          <w:bCs/>
        </w:rPr>
        <w:t>, L.</w:t>
      </w:r>
      <w:r w:rsidR="00D364CE">
        <w:rPr>
          <w:rFonts w:ascii="Times" w:hAnsi="Times"/>
          <w:bCs/>
        </w:rPr>
        <w:t>*</w:t>
      </w:r>
      <w:r>
        <w:rPr>
          <w:rFonts w:ascii="Times" w:hAnsi="Times"/>
          <w:bCs/>
        </w:rPr>
        <w:t xml:space="preserve"> (2020). </w:t>
      </w:r>
      <w:r w:rsidR="00A64176">
        <w:rPr>
          <w:rFonts w:ascii="Times" w:hAnsi="Times"/>
          <w:bCs/>
        </w:rPr>
        <w:t>“</w:t>
      </w:r>
      <w:r>
        <w:rPr>
          <w:rFonts w:ascii="Times" w:hAnsi="Times"/>
          <w:bCs/>
        </w:rPr>
        <w:t xml:space="preserve">Identifying the </w:t>
      </w:r>
    </w:p>
    <w:p w14:paraId="08828463" w14:textId="25D54166" w:rsidR="00DE20FC" w:rsidRDefault="00DE20FC" w:rsidP="00D364CE">
      <w:pPr>
        <w:ind w:left="720"/>
        <w:rPr>
          <w:rFonts w:ascii="Times" w:hAnsi="Times"/>
          <w:bCs/>
        </w:rPr>
      </w:pPr>
      <w:r>
        <w:rPr>
          <w:rFonts w:ascii="Times" w:hAnsi="Times"/>
          <w:bCs/>
        </w:rPr>
        <w:t>transportation needs of rural aging communities: Findings from a community assessment.</w:t>
      </w:r>
      <w:r w:rsidR="00A64176">
        <w:rPr>
          <w:rFonts w:ascii="Times" w:hAnsi="Times"/>
          <w:bCs/>
        </w:rPr>
        <w:t xml:space="preserve">” [Refereed]. </w:t>
      </w:r>
      <w:r>
        <w:rPr>
          <w:rFonts w:ascii="Times" w:hAnsi="Times"/>
          <w:bCs/>
        </w:rPr>
        <w:t xml:space="preserve">Invited symposium presentation as part of the symposium: “Let’s Stop Spinning our Wheels: Strengthening the Case for Community Engaged Transportation Solutions” </w:t>
      </w:r>
      <w:r w:rsidR="00AE6A86">
        <w:rPr>
          <w:rFonts w:ascii="Times" w:hAnsi="Times"/>
          <w:bCs/>
        </w:rPr>
        <w:t>accepted for</w:t>
      </w:r>
      <w:r>
        <w:rPr>
          <w:rFonts w:ascii="Times" w:hAnsi="Times"/>
          <w:bCs/>
        </w:rPr>
        <w:t xml:space="preserve"> the Gerontological Society of America 2020 Annual Scientific Meeting. Philadelphia, PA.</w:t>
      </w:r>
    </w:p>
    <w:p w14:paraId="65E80BDF" w14:textId="77777777" w:rsidR="00807ACA" w:rsidRDefault="00807ACA" w:rsidP="006575D7">
      <w:pPr>
        <w:rPr>
          <w:rFonts w:ascii="Times" w:hAnsi="Times"/>
          <w:b/>
        </w:rPr>
      </w:pPr>
    </w:p>
    <w:p w14:paraId="35737149" w14:textId="09291CA4" w:rsidR="00A64176" w:rsidRDefault="00DF2EE0" w:rsidP="00A64176">
      <w:pPr>
        <w:rPr>
          <w:rFonts w:ascii="Times" w:hAnsi="Times"/>
          <w:iCs/>
        </w:rPr>
      </w:pPr>
      <w:r>
        <w:rPr>
          <w:rFonts w:ascii="Times" w:hAnsi="Times"/>
          <w:b/>
        </w:rPr>
        <w:t xml:space="preserve">Wilfong, J. </w:t>
      </w:r>
      <w:r>
        <w:rPr>
          <w:rFonts w:ascii="Times" w:hAnsi="Times"/>
        </w:rPr>
        <w:t xml:space="preserve">(2019). </w:t>
      </w:r>
      <w:r w:rsidR="00A64176">
        <w:rPr>
          <w:rFonts w:ascii="Times" w:hAnsi="Times"/>
        </w:rPr>
        <w:t>“</w:t>
      </w:r>
      <w:r w:rsidRPr="00A64176">
        <w:rPr>
          <w:rFonts w:ascii="Times" w:hAnsi="Times"/>
          <w:iCs/>
        </w:rPr>
        <w:t xml:space="preserve">An online activity covering social policy differences between the </w:t>
      </w:r>
    </w:p>
    <w:p w14:paraId="2F9CFC7E" w14:textId="637631D7" w:rsidR="00DF2EE0" w:rsidRPr="00A64176" w:rsidRDefault="00DF2EE0" w:rsidP="00A64176">
      <w:pPr>
        <w:ind w:left="720"/>
        <w:rPr>
          <w:rFonts w:ascii="Times" w:hAnsi="Times"/>
          <w:iCs/>
        </w:rPr>
      </w:pPr>
      <w:r w:rsidRPr="00A64176">
        <w:rPr>
          <w:rFonts w:ascii="Times" w:hAnsi="Times"/>
          <w:iCs/>
        </w:rPr>
        <w:t>U.S. and Denmark.</w:t>
      </w:r>
      <w:r w:rsidR="00A64176">
        <w:rPr>
          <w:rFonts w:ascii="Times" w:hAnsi="Times"/>
          <w:iCs/>
        </w:rPr>
        <w:t>” [Refereed].</w:t>
      </w:r>
      <w:r>
        <w:rPr>
          <w:rFonts w:ascii="Times" w:hAnsi="Times"/>
        </w:rPr>
        <w:t xml:space="preserve"> Poster </w:t>
      </w:r>
      <w:r w:rsidR="00A64176">
        <w:rPr>
          <w:rFonts w:ascii="Times" w:hAnsi="Times"/>
        </w:rPr>
        <w:t>accepted</w:t>
      </w:r>
      <w:r>
        <w:rPr>
          <w:rFonts w:ascii="Times" w:hAnsi="Times"/>
        </w:rPr>
        <w:t xml:space="preserve"> at the Council on Social Work E</w:t>
      </w:r>
      <w:r w:rsidR="007B24D3">
        <w:rPr>
          <w:rFonts w:ascii="Times" w:hAnsi="Times"/>
        </w:rPr>
        <w:t>ducation Annual Program Meeting</w:t>
      </w:r>
      <w:r>
        <w:rPr>
          <w:rFonts w:ascii="Times" w:hAnsi="Times"/>
        </w:rPr>
        <w:t>. Denver, CO.</w:t>
      </w:r>
    </w:p>
    <w:p w14:paraId="348F3E19" w14:textId="77777777" w:rsidR="00DF2EE0" w:rsidRDefault="00DF2EE0" w:rsidP="006575D7">
      <w:pPr>
        <w:rPr>
          <w:rFonts w:ascii="Times" w:hAnsi="Times"/>
          <w:b/>
        </w:rPr>
      </w:pPr>
    </w:p>
    <w:p w14:paraId="2556CE9D" w14:textId="48867F29" w:rsidR="00A64176" w:rsidRPr="00A64176" w:rsidRDefault="00A64176" w:rsidP="00A64176">
      <w:pPr>
        <w:rPr>
          <w:rFonts w:ascii="Times" w:hAnsi="Times"/>
          <w:iCs/>
        </w:rPr>
      </w:pPr>
      <w:r>
        <w:rPr>
          <w:rFonts w:ascii="Times" w:hAnsi="Times"/>
          <w:b/>
        </w:rPr>
        <w:t xml:space="preserve">Wilfong, J. </w:t>
      </w:r>
      <w:r>
        <w:rPr>
          <w:rFonts w:ascii="Times" w:hAnsi="Times"/>
        </w:rPr>
        <w:t>(2019). “</w:t>
      </w:r>
      <w:r w:rsidRPr="00A64176">
        <w:rPr>
          <w:rFonts w:ascii="Times" w:hAnsi="Times"/>
          <w:iCs/>
        </w:rPr>
        <w:t xml:space="preserve">Examining the influence of government financial assistance and </w:t>
      </w:r>
    </w:p>
    <w:p w14:paraId="0E412B90" w14:textId="57DD1902" w:rsidR="00A64176" w:rsidRPr="00A64176" w:rsidRDefault="00A64176" w:rsidP="00A64176">
      <w:pPr>
        <w:ind w:firstLine="720"/>
        <w:rPr>
          <w:rFonts w:ascii="Times" w:hAnsi="Times"/>
          <w:iCs/>
        </w:rPr>
      </w:pPr>
      <w:r w:rsidRPr="00A64176">
        <w:rPr>
          <w:rFonts w:ascii="Times" w:hAnsi="Times"/>
          <w:iCs/>
        </w:rPr>
        <w:t>employment services on the criminal justice outcomes of women on probation.</w:t>
      </w:r>
      <w:r>
        <w:rPr>
          <w:rFonts w:ascii="Times" w:hAnsi="Times"/>
          <w:iCs/>
        </w:rPr>
        <w:t>”</w:t>
      </w:r>
      <w:r w:rsidRPr="00A64176">
        <w:rPr>
          <w:rFonts w:ascii="Times" w:hAnsi="Times"/>
          <w:iCs/>
        </w:rPr>
        <w:t xml:space="preserve"> </w:t>
      </w:r>
    </w:p>
    <w:p w14:paraId="5406C61F" w14:textId="2E8F9372" w:rsidR="00A64176" w:rsidRPr="00A64176" w:rsidRDefault="00A64176" w:rsidP="00A64176">
      <w:pPr>
        <w:ind w:left="720"/>
        <w:rPr>
          <w:rFonts w:ascii="Times" w:hAnsi="Times"/>
        </w:rPr>
      </w:pPr>
      <w:r>
        <w:rPr>
          <w:rFonts w:ascii="Times" w:hAnsi="Times"/>
        </w:rPr>
        <w:t>Paper presented at the Midwestern Criminal Justice Association Annual Meeting. Chicago, IL.</w:t>
      </w:r>
    </w:p>
    <w:p w14:paraId="403AA849" w14:textId="77777777" w:rsidR="00A64176" w:rsidRDefault="00A64176" w:rsidP="006575D7">
      <w:pPr>
        <w:rPr>
          <w:rFonts w:ascii="Times" w:hAnsi="Times"/>
          <w:b/>
        </w:rPr>
      </w:pPr>
    </w:p>
    <w:p w14:paraId="24782945" w14:textId="22EB842E" w:rsidR="00903D20" w:rsidRPr="00A64176" w:rsidRDefault="00903D20" w:rsidP="006575D7">
      <w:pPr>
        <w:rPr>
          <w:rFonts w:ascii="Times" w:hAnsi="Times"/>
          <w:iCs/>
        </w:rPr>
      </w:pPr>
      <w:r w:rsidRPr="00EC6FC6">
        <w:rPr>
          <w:rFonts w:ascii="Times" w:hAnsi="Times"/>
          <w:b/>
        </w:rPr>
        <w:t>Wilfong, J.</w:t>
      </w:r>
      <w:r>
        <w:rPr>
          <w:rFonts w:ascii="Times" w:hAnsi="Times"/>
        </w:rPr>
        <w:t xml:space="preserve"> (2017). </w:t>
      </w:r>
      <w:r w:rsidR="00A64176">
        <w:rPr>
          <w:rFonts w:ascii="Times" w:hAnsi="Times"/>
        </w:rPr>
        <w:t>“</w:t>
      </w:r>
      <w:r w:rsidRPr="00A64176">
        <w:rPr>
          <w:rFonts w:ascii="Times" w:hAnsi="Times"/>
          <w:iCs/>
        </w:rPr>
        <w:t xml:space="preserve">Qualitative studies including samples of women on probation or </w:t>
      </w:r>
    </w:p>
    <w:p w14:paraId="401164F7" w14:textId="570F03BF" w:rsidR="00903D20" w:rsidRPr="00903D20" w:rsidRDefault="00903D20" w:rsidP="00903D20">
      <w:pPr>
        <w:ind w:left="720"/>
        <w:rPr>
          <w:rFonts w:ascii="Times" w:hAnsi="Times"/>
        </w:rPr>
      </w:pPr>
      <w:r w:rsidRPr="00A64176">
        <w:rPr>
          <w:rFonts w:ascii="Times" w:hAnsi="Times"/>
          <w:iCs/>
        </w:rPr>
        <w:t>parole: A review of the literature and recommendations for future research and policy</w:t>
      </w:r>
      <w:r>
        <w:rPr>
          <w:rFonts w:ascii="Times" w:hAnsi="Times"/>
          <w:i/>
        </w:rPr>
        <w:t>.</w:t>
      </w:r>
      <w:r w:rsidR="00A64176">
        <w:rPr>
          <w:rFonts w:ascii="Times" w:hAnsi="Times"/>
          <w:iCs/>
        </w:rPr>
        <w:t>” [Refereed].</w:t>
      </w:r>
      <w:r>
        <w:rPr>
          <w:rFonts w:ascii="Times" w:hAnsi="Times"/>
        </w:rPr>
        <w:t xml:space="preserve"> Paper presented at the American Society of Criminology </w:t>
      </w:r>
      <w:r w:rsidR="00DB71A9">
        <w:rPr>
          <w:rFonts w:ascii="Times" w:hAnsi="Times"/>
        </w:rPr>
        <w:t xml:space="preserve">Annual </w:t>
      </w:r>
      <w:r>
        <w:rPr>
          <w:rFonts w:ascii="Times" w:hAnsi="Times"/>
        </w:rPr>
        <w:t>Meeting. Philadelphia, PA.</w:t>
      </w:r>
      <w:r w:rsidR="002A0971">
        <w:rPr>
          <w:rFonts w:ascii="Times" w:hAnsi="Times"/>
        </w:rPr>
        <w:t xml:space="preserve"> </w:t>
      </w:r>
      <w:r w:rsidR="00C93759">
        <w:rPr>
          <w:rFonts w:ascii="Times" w:hAnsi="Times"/>
        </w:rPr>
        <w:t>*</w:t>
      </w:r>
      <w:r w:rsidR="002A0971">
        <w:rPr>
          <w:rFonts w:ascii="Times" w:hAnsi="Times"/>
        </w:rPr>
        <w:t>Also served as session chair</w:t>
      </w:r>
      <w:r w:rsidR="00C011F7">
        <w:rPr>
          <w:rFonts w:ascii="Times" w:hAnsi="Times"/>
        </w:rPr>
        <w:t>.</w:t>
      </w:r>
    </w:p>
    <w:p w14:paraId="765B3F94" w14:textId="77777777" w:rsidR="00903D20" w:rsidRDefault="00903D20" w:rsidP="006575D7">
      <w:pPr>
        <w:rPr>
          <w:rFonts w:ascii="Times" w:hAnsi="Times"/>
        </w:rPr>
      </w:pPr>
    </w:p>
    <w:p w14:paraId="393B6D63" w14:textId="77777777" w:rsidR="00A64176" w:rsidRDefault="006575D7" w:rsidP="006575D7">
      <w:pPr>
        <w:rPr>
          <w:rFonts w:ascii="Times" w:hAnsi="Times"/>
          <w:iCs/>
        </w:rPr>
      </w:pPr>
      <w:r w:rsidRPr="007C5645">
        <w:rPr>
          <w:rFonts w:ascii="Times" w:hAnsi="Times"/>
        </w:rPr>
        <w:t xml:space="preserve">Harris, L.M., </w:t>
      </w:r>
      <w:r w:rsidRPr="007C5645">
        <w:rPr>
          <w:rFonts w:ascii="Times" w:hAnsi="Times"/>
          <w:b/>
        </w:rPr>
        <w:t>Wilfong, J.</w:t>
      </w:r>
      <w:r w:rsidRPr="007C5645">
        <w:rPr>
          <w:rFonts w:ascii="Times" w:hAnsi="Times"/>
        </w:rPr>
        <w:t xml:space="preserve">, &amp; Schmidt, V. (2017). </w:t>
      </w:r>
      <w:r w:rsidR="00A64176">
        <w:rPr>
          <w:rFonts w:ascii="Times" w:hAnsi="Times"/>
        </w:rPr>
        <w:t>“</w:t>
      </w:r>
      <w:r w:rsidR="004A3057" w:rsidRPr="00A64176">
        <w:rPr>
          <w:rFonts w:ascii="Times" w:hAnsi="Times"/>
          <w:iCs/>
        </w:rPr>
        <w:t>Effects of e</w:t>
      </w:r>
      <w:r w:rsidRPr="00A64176">
        <w:rPr>
          <w:rFonts w:ascii="Times" w:hAnsi="Times"/>
          <w:iCs/>
        </w:rPr>
        <w:t xml:space="preserve">mpathy clubs on health </w:t>
      </w:r>
    </w:p>
    <w:p w14:paraId="7DF7B07A" w14:textId="315175F4" w:rsidR="006575D7" w:rsidRPr="005D1EC1" w:rsidRDefault="006575D7" w:rsidP="00A64176">
      <w:pPr>
        <w:ind w:left="720"/>
        <w:rPr>
          <w:rFonts w:ascii="Times" w:hAnsi="Times"/>
        </w:rPr>
      </w:pPr>
      <w:r w:rsidRPr="00A64176">
        <w:rPr>
          <w:rFonts w:ascii="Times" w:hAnsi="Times"/>
          <w:iCs/>
        </w:rPr>
        <w:t>care among HIV-affected grandparent headed households in Vietnam.</w:t>
      </w:r>
      <w:r w:rsidR="00B17310">
        <w:rPr>
          <w:rFonts w:ascii="Times" w:hAnsi="Times"/>
          <w:iCs/>
        </w:rPr>
        <w:t>” [Refereed].</w:t>
      </w:r>
      <w:r w:rsidRPr="005D1EC1">
        <w:rPr>
          <w:rFonts w:ascii="Times" w:hAnsi="Times"/>
        </w:rPr>
        <w:t xml:space="preserve"> Poster presented at the IAGG World Congress of Gerontology and Geriatrics.</w:t>
      </w:r>
      <w:r w:rsidR="005D1EC1">
        <w:rPr>
          <w:rFonts w:ascii="Times" w:hAnsi="Times"/>
        </w:rPr>
        <w:t xml:space="preserve"> San Francisco, CA.</w:t>
      </w:r>
    </w:p>
    <w:p w14:paraId="223A3B39" w14:textId="77777777" w:rsidR="006575D7" w:rsidRPr="005D1EC1" w:rsidRDefault="006575D7" w:rsidP="006575D7">
      <w:pPr>
        <w:rPr>
          <w:rFonts w:ascii="Times" w:hAnsi="Times"/>
        </w:rPr>
      </w:pPr>
    </w:p>
    <w:p w14:paraId="7D29A004" w14:textId="2CE5DDC1" w:rsidR="006575D7" w:rsidRPr="00B17310" w:rsidRDefault="006575D7" w:rsidP="006575D7">
      <w:pPr>
        <w:rPr>
          <w:rFonts w:ascii="Times" w:hAnsi="Times"/>
          <w:iCs/>
        </w:rPr>
      </w:pPr>
      <w:r w:rsidRPr="005D1EC1">
        <w:rPr>
          <w:rFonts w:ascii="Times" w:hAnsi="Times"/>
        </w:rPr>
        <w:t xml:space="preserve">Hall, M.T., </w:t>
      </w:r>
      <w:r w:rsidRPr="005D1EC1">
        <w:rPr>
          <w:rFonts w:ascii="Times" w:hAnsi="Times"/>
          <w:b/>
        </w:rPr>
        <w:t>Wilfong, J.</w:t>
      </w:r>
      <w:r w:rsidRPr="005D1EC1">
        <w:rPr>
          <w:rFonts w:ascii="Times" w:hAnsi="Times"/>
        </w:rPr>
        <w:t xml:space="preserve">, Huebner, R.A., &amp; </w:t>
      </w:r>
      <w:proofErr w:type="spellStart"/>
      <w:r w:rsidRPr="005D1EC1">
        <w:rPr>
          <w:rFonts w:ascii="Times" w:hAnsi="Times"/>
        </w:rPr>
        <w:t>Willauer</w:t>
      </w:r>
      <w:proofErr w:type="spellEnd"/>
      <w:r w:rsidRPr="005D1EC1">
        <w:rPr>
          <w:rFonts w:ascii="Times" w:hAnsi="Times"/>
        </w:rPr>
        <w:t xml:space="preserve">, T. (2017). </w:t>
      </w:r>
      <w:r w:rsidR="00B17310">
        <w:rPr>
          <w:rFonts w:ascii="Times" w:hAnsi="Times"/>
        </w:rPr>
        <w:t>“</w:t>
      </w:r>
      <w:r w:rsidRPr="00B17310">
        <w:rPr>
          <w:rFonts w:ascii="Times" w:hAnsi="Times"/>
          <w:iCs/>
        </w:rPr>
        <w:t xml:space="preserve">Medication-assisted </w:t>
      </w:r>
    </w:p>
    <w:p w14:paraId="40ECB768" w14:textId="6F4F873B" w:rsidR="006575D7" w:rsidRPr="005D1EC1" w:rsidRDefault="006575D7" w:rsidP="006575D7">
      <w:pPr>
        <w:ind w:left="720"/>
        <w:rPr>
          <w:rFonts w:ascii="Times" w:hAnsi="Times"/>
        </w:rPr>
      </w:pPr>
      <w:r w:rsidRPr="00B17310">
        <w:rPr>
          <w:rFonts w:ascii="Times" w:hAnsi="Times"/>
          <w:iCs/>
        </w:rPr>
        <w:t>treatment improves child permanency outcomes for opioid-using families in the child welfare system.</w:t>
      </w:r>
      <w:r w:rsidR="00B17310">
        <w:rPr>
          <w:rFonts w:ascii="Times" w:hAnsi="Times"/>
          <w:iCs/>
        </w:rPr>
        <w:t>” [Refereed].</w:t>
      </w:r>
      <w:r w:rsidRPr="00B17310">
        <w:rPr>
          <w:rFonts w:ascii="Times" w:hAnsi="Times"/>
          <w:iCs/>
        </w:rPr>
        <w:t xml:space="preserve"> </w:t>
      </w:r>
      <w:r w:rsidRPr="005D1EC1">
        <w:rPr>
          <w:rFonts w:ascii="Times" w:hAnsi="Times"/>
        </w:rPr>
        <w:t>Paper presented at the Society for Social Work Research Annual Conference. New Orleans, LA.</w:t>
      </w:r>
    </w:p>
    <w:p w14:paraId="5444F7A8" w14:textId="77777777" w:rsidR="006575D7" w:rsidRPr="005D1EC1" w:rsidRDefault="006575D7" w:rsidP="006575D7">
      <w:pPr>
        <w:rPr>
          <w:rFonts w:ascii="Times" w:hAnsi="Times"/>
          <w:b/>
        </w:rPr>
      </w:pPr>
    </w:p>
    <w:p w14:paraId="44EF1B0F" w14:textId="4394CB6D" w:rsidR="005136FD" w:rsidRPr="00B17310" w:rsidRDefault="006575D7" w:rsidP="005136FD">
      <w:pPr>
        <w:rPr>
          <w:rFonts w:ascii="Times" w:hAnsi="Times"/>
          <w:iCs/>
        </w:rPr>
      </w:pPr>
      <w:r w:rsidRPr="005D1EC1">
        <w:rPr>
          <w:rFonts w:ascii="Times" w:hAnsi="Times"/>
          <w:b/>
        </w:rPr>
        <w:t>Wilfong, J.</w:t>
      </w:r>
      <w:r w:rsidRPr="005D1EC1">
        <w:rPr>
          <w:rFonts w:ascii="Times" w:hAnsi="Times"/>
        </w:rPr>
        <w:t xml:space="preserve">, Velez, A., </w:t>
      </w:r>
      <w:r w:rsidR="005136FD">
        <w:rPr>
          <w:rFonts w:ascii="Times" w:hAnsi="Times"/>
        </w:rPr>
        <w:t xml:space="preserve">Thomas, T., </w:t>
      </w:r>
      <w:r w:rsidRPr="005D1EC1">
        <w:rPr>
          <w:rFonts w:ascii="Times" w:hAnsi="Times"/>
        </w:rPr>
        <w:t xml:space="preserve">&amp; Golder, S. (2016). </w:t>
      </w:r>
      <w:r w:rsidR="00B17310">
        <w:rPr>
          <w:rFonts w:ascii="Times" w:hAnsi="Times"/>
        </w:rPr>
        <w:t>“</w:t>
      </w:r>
      <w:r w:rsidRPr="00B17310">
        <w:rPr>
          <w:rFonts w:ascii="Times" w:hAnsi="Times"/>
          <w:iCs/>
        </w:rPr>
        <w:t xml:space="preserve">Interventions provided to </w:t>
      </w:r>
    </w:p>
    <w:p w14:paraId="7CA51FB0" w14:textId="28D762DB" w:rsidR="006575D7" w:rsidRPr="005D1EC1" w:rsidRDefault="006575D7" w:rsidP="005136FD">
      <w:pPr>
        <w:ind w:left="720"/>
        <w:rPr>
          <w:rFonts w:ascii="Times" w:hAnsi="Times"/>
          <w:i/>
        </w:rPr>
      </w:pPr>
      <w:r w:rsidRPr="00B17310">
        <w:rPr>
          <w:rFonts w:ascii="Times" w:hAnsi="Times"/>
          <w:iCs/>
        </w:rPr>
        <w:t>women involved in the criminal justice system: A systematic review of the literature over the past 25 years.</w:t>
      </w:r>
      <w:r w:rsidR="00B17310">
        <w:rPr>
          <w:rFonts w:ascii="Times" w:hAnsi="Times"/>
          <w:iCs/>
        </w:rPr>
        <w:t>” [Refereed].</w:t>
      </w:r>
      <w:r w:rsidRPr="00B17310">
        <w:rPr>
          <w:rFonts w:ascii="Times" w:hAnsi="Times"/>
          <w:iCs/>
        </w:rPr>
        <w:t xml:space="preserve"> </w:t>
      </w:r>
      <w:r w:rsidRPr="005D1EC1">
        <w:rPr>
          <w:rFonts w:ascii="Times" w:hAnsi="Times"/>
        </w:rPr>
        <w:t>Paper presented at the American Society of Criminology Annual Meeting. New Orleans, LA.</w:t>
      </w:r>
    </w:p>
    <w:p w14:paraId="65BD8C0F" w14:textId="77777777" w:rsidR="006575D7" w:rsidRPr="005D1EC1" w:rsidRDefault="006575D7" w:rsidP="006575D7">
      <w:pPr>
        <w:rPr>
          <w:rFonts w:ascii="Times" w:hAnsi="Times"/>
        </w:rPr>
      </w:pPr>
    </w:p>
    <w:p w14:paraId="33B315A9" w14:textId="77777777" w:rsidR="006575D7" w:rsidRPr="005D1EC1" w:rsidRDefault="006575D7" w:rsidP="006575D7">
      <w:pPr>
        <w:rPr>
          <w:rFonts w:ascii="Times" w:hAnsi="Times"/>
        </w:rPr>
      </w:pPr>
      <w:r w:rsidRPr="005D1EC1">
        <w:rPr>
          <w:rFonts w:ascii="Times" w:hAnsi="Times"/>
        </w:rPr>
        <w:t xml:space="preserve">Van Zyl, M.A., </w:t>
      </w:r>
      <w:proofErr w:type="spellStart"/>
      <w:r w:rsidRPr="005D1EC1">
        <w:rPr>
          <w:rFonts w:ascii="Times" w:hAnsi="Times"/>
        </w:rPr>
        <w:t>Verbist</w:t>
      </w:r>
      <w:proofErr w:type="spellEnd"/>
      <w:r w:rsidRPr="005D1EC1">
        <w:rPr>
          <w:rFonts w:ascii="Times" w:hAnsi="Times"/>
        </w:rPr>
        <w:t xml:space="preserve">, A.N., Sears, J.S., Thomas, T.A., </w:t>
      </w:r>
      <w:r w:rsidRPr="005D1EC1">
        <w:rPr>
          <w:rFonts w:ascii="Times" w:hAnsi="Times"/>
          <w:b/>
        </w:rPr>
        <w:t>Wilfong, J.</w:t>
      </w:r>
      <w:r w:rsidRPr="005D1EC1">
        <w:rPr>
          <w:rFonts w:ascii="Times" w:hAnsi="Times"/>
        </w:rPr>
        <w:t xml:space="preserve">, Mount, S., &amp; </w:t>
      </w:r>
    </w:p>
    <w:p w14:paraId="7852B1AF" w14:textId="28969ADE" w:rsidR="006575D7" w:rsidRPr="005D1EC1" w:rsidRDefault="006575D7" w:rsidP="006575D7">
      <w:pPr>
        <w:ind w:left="720"/>
        <w:rPr>
          <w:rFonts w:ascii="Times" w:hAnsi="Times"/>
        </w:rPr>
      </w:pPr>
      <w:proofErr w:type="spellStart"/>
      <w:r w:rsidRPr="005D1EC1">
        <w:rPr>
          <w:rFonts w:ascii="Times" w:hAnsi="Times"/>
        </w:rPr>
        <w:t>Sabree</w:t>
      </w:r>
      <w:proofErr w:type="spellEnd"/>
      <w:r w:rsidRPr="005D1EC1">
        <w:rPr>
          <w:rFonts w:ascii="Times" w:hAnsi="Times"/>
        </w:rPr>
        <w:t xml:space="preserve">, R. (2016). </w:t>
      </w:r>
      <w:r w:rsidR="00B17310">
        <w:rPr>
          <w:rFonts w:ascii="Times" w:hAnsi="Times"/>
        </w:rPr>
        <w:t>“</w:t>
      </w:r>
      <w:r w:rsidRPr="00B17310">
        <w:rPr>
          <w:rFonts w:ascii="Times" w:hAnsi="Times"/>
          <w:iCs/>
        </w:rPr>
        <w:t>The science of social work debate.</w:t>
      </w:r>
      <w:r w:rsidR="00B17310">
        <w:rPr>
          <w:rFonts w:ascii="Times" w:hAnsi="Times"/>
        </w:rPr>
        <w:t>” [Refer</w:t>
      </w:r>
      <w:r w:rsidR="007F2784">
        <w:rPr>
          <w:rFonts w:ascii="Times" w:hAnsi="Times"/>
        </w:rPr>
        <w:t>e</w:t>
      </w:r>
      <w:r w:rsidR="00B17310">
        <w:rPr>
          <w:rFonts w:ascii="Times" w:hAnsi="Times"/>
        </w:rPr>
        <w:t>ed].</w:t>
      </w:r>
      <w:r w:rsidRPr="005D1EC1">
        <w:rPr>
          <w:rFonts w:ascii="Times" w:hAnsi="Times"/>
        </w:rPr>
        <w:t xml:space="preserve"> Poster presented at the Society for Social Work Research Annual Conference. Washington, DC.</w:t>
      </w:r>
    </w:p>
    <w:p w14:paraId="177776BF" w14:textId="77777777" w:rsidR="006575D7" w:rsidRPr="005D1EC1" w:rsidRDefault="006575D7" w:rsidP="006575D7">
      <w:pPr>
        <w:rPr>
          <w:rFonts w:ascii="Times" w:hAnsi="Times"/>
        </w:rPr>
      </w:pPr>
    </w:p>
    <w:p w14:paraId="5D132DB7" w14:textId="3882D023" w:rsidR="006575D7" w:rsidRPr="00B17310" w:rsidRDefault="006575D7" w:rsidP="006575D7">
      <w:pPr>
        <w:rPr>
          <w:rFonts w:ascii="Times" w:hAnsi="Times"/>
          <w:iCs/>
        </w:rPr>
      </w:pPr>
      <w:r w:rsidRPr="005D1EC1">
        <w:rPr>
          <w:rFonts w:ascii="Times" w:hAnsi="Times"/>
        </w:rPr>
        <w:t xml:space="preserve">Harris, L.M., </w:t>
      </w:r>
      <w:r w:rsidRPr="005D1EC1">
        <w:rPr>
          <w:rFonts w:ascii="Times" w:hAnsi="Times"/>
          <w:b/>
        </w:rPr>
        <w:t>Wilfong, J.</w:t>
      </w:r>
      <w:r w:rsidRPr="005D1EC1">
        <w:rPr>
          <w:rFonts w:ascii="Times" w:hAnsi="Times"/>
        </w:rPr>
        <w:t xml:space="preserve">, Thang, N.D., &amp; Kim, B.J. (2015). </w:t>
      </w:r>
      <w:r w:rsidR="00B17310">
        <w:rPr>
          <w:rFonts w:ascii="Times" w:hAnsi="Times"/>
        </w:rPr>
        <w:t>“</w:t>
      </w:r>
      <w:r w:rsidRPr="00B17310">
        <w:rPr>
          <w:rFonts w:ascii="Times" w:hAnsi="Times"/>
          <w:iCs/>
        </w:rPr>
        <w:t xml:space="preserve">Temporary roles: Future </w:t>
      </w:r>
    </w:p>
    <w:p w14:paraId="43CDA564" w14:textId="6853316C" w:rsidR="006575D7" w:rsidRPr="005D1EC1" w:rsidRDefault="006575D7" w:rsidP="006575D7">
      <w:pPr>
        <w:ind w:left="720"/>
        <w:rPr>
          <w:rFonts w:ascii="Times" w:hAnsi="Times"/>
          <w:i/>
        </w:rPr>
      </w:pPr>
      <w:r w:rsidRPr="00B17310">
        <w:rPr>
          <w:rFonts w:ascii="Times" w:hAnsi="Times"/>
          <w:iCs/>
        </w:rPr>
        <w:t>care planning among grandparents raising grandchildren affected by HIV/AIDS in Vietnam.</w:t>
      </w:r>
      <w:r w:rsidR="00B17310">
        <w:rPr>
          <w:rFonts w:ascii="Times" w:hAnsi="Times"/>
          <w:iCs/>
        </w:rPr>
        <w:t>”</w:t>
      </w:r>
      <w:r w:rsidRPr="005D1EC1">
        <w:rPr>
          <w:rFonts w:ascii="Times" w:hAnsi="Times"/>
        </w:rPr>
        <w:t xml:space="preserve"> </w:t>
      </w:r>
      <w:r w:rsidR="00B17310">
        <w:rPr>
          <w:rFonts w:ascii="Times" w:hAnsi="Times"/>
        </w:rPr>
        <w:t xml:space="preserve">[Refereed]. </w:t>
      </w:r>
      <w:r w:rsidRPr="005D1EC1">
        <w:rPr>
          <w:rFonts w:ascii="Times" w:hAnsi="Times"/>
        </w:rPr>
        <w:t>Poster presented at the Gerontological Society of America Annual Meeting. Orlando, F</w:t>
      </w:r>
      <w:r w:rsidR="00CD1A2E">
        <w:rPr>
          <w:rFonts w:ascii="Times" w:hAnsi="Times"/>
        </w:rPr>
        <w:t>L.</w:t>
      </w:r>
    </w:p>
    <w:p w14:paraId="434EB3FC" w14:textId="77777777" w:rsidR="006575D7" w:rsidRPr="005D1EC1" w:rsidRDefault="006575D7" w:rsidP="006575D7">
      <w:pPr>
        <w:rPr>
          <w:rFonts w:ascii="Times" w:hAnsi="Times"/>
        </w:rPr>
      </w:pPr>
    </w:p>
    <w:p w14:paraId="3D5BAF67" w14:textId="5FB368CF" w:rsidR="006575D7" w:rsidRPr="00B17310" w:rsidRDefault="006575D7" w:rsidP="006575D7">
      <w:pPr>
        <w:rPr>
          <w:rFonts w:ascii="Times" w:hAnsi="Times"/>
          <w:iCs/>
        </w:rPr>
      </w:pPr>
      <w:r w:rsidRPr="005D1EC1">
        <w:rPr>
          <w:rFonts w:ascii="Times" w:hAnsi="Times"/>
        </w:rPr>
        <w:t xml:space="preserve">Sears, J.S., &amp; </w:t>
      </w:r>
      <w:r w:rsidRPr="005D1EC1">
        <w:rPr>
          <w:rFonts w:ascii="Times" w:hAnsi="Times"/>
          <w:b/>
        </w:rPr>
        <w:t>Wilfong, J.</w:t>
      </w:r>
      <w:r w:rsidRPr="005D1EC1">
        <w:rPr>
          <w:rFonts w:ascii="Times" w:hAnsi="Times"/>
        </w:rPr>
        <w:t xml:space="preserve"> (2015). </w:t>
      </w:r>
      <w:r w:rsidR="00B17310">
        <w:rPr>
          <w:rFonts w:ascii="Times" w:hAnsi="Times"/>
        </w:rPr>
        <w:t>“</w:t>
      </w:r>
      <w:r w:rsidRPr="00B17310">
        <w:rPr>
          <w:rFonts w:ascii="Times" w:hAnsi="Times"/>
          <w:iCs/>
        </w:rPr>
        <w:t xml:space="preserve">Including the natural environment in social work </w:t>
      </w:r>
    </w:p>
    <w:p w14:paraId="09AA7DDF" w14:textId="6D023954" w:rsidR="00EB2A5F" w:rsidRDefault="006575D7" w:rsidP="00842482">
      <w:pPr>
        <w:ind w:left="720"/>
        <w:rPr>
          <w:rFonts w:ascii="Times" w:hAnsi="Times"/>
        </w:rPr>
      </w:pPr>
      <w:r w:rsidRPr="00B17310">
        <w:rPr>
          <w:rFonts w:ascii="Times" w:hAnsi="Times"/>
          <w:iCs/>
        </w:rPr>
        <w:t>education</w:t>
      </w:r>
      <w:r w:rsidRPr="005D1EC1">
        <w:rPr>
          <w:rFonts w:ascii="Times" w:hAnsi="Times"/>
          <w:i/>
        </w:rPr>
        <w:t>.</w:t>
      </w:r>
      <w:r w:rsidR="00B17310">
        <w:rPr>
          <w:rFonts w:ascii="Times" w:hAnsi="Times"/>
          <w:iCs/>
        </w:rPr>
        <w:t>”</w:t>
      </w:r>
      <w:r w:rsidRPr="005D1EC1">
        <w:rPr>
          <w:rFonts w:ascii="Times" w:hAnsi="Times"/>
        </w:rPr>
        <w:t xml:space="preserve"> A roundtable discussion facilitated at the Kentucky Association of Social Wo</w:t>
      </w:r>
      <w:r w:rsidR="005D1EC1">
        <w:rPr>
          <w:rFonts w:ascii="Times" w:hAnsi="Times"/>
        </w:rPr>
        <w:t>rk Educators Conference. Frankfo</w:t>
      </w:r>
      <w:r w:rsidRPr="005D1EC1">
        <w:rPr>
          <w:rFonts w:ascii="Times" w:hAnsi="Times"/>
        </w:rPr>
        <w:t>rt, KY.</w:t>
      </w:r>
    </w:p>
    <w:p w14:paraId="095E3FE2" w14:textId="77777777" w:rsidR="00842482" w:rsidRPr="00842482" w:rsidRDefault="00842482" w:rsidP="00842482">
      <w:pPr>
        <w:ind w:left="720"/>
        <w:rPr>
          <w:rFonts w:ascii="Times" w:hAnsi="Times"/>
        </w:rPr>
      </w:pPr>
    </w:p>
    <w:p w14:paraId="2C11D223" w14:textId="77777777" w:rsidR="004223A6" w:rsidRDefault="00842482" w:rsidP="009A1BFC">
      <w:pPr>
        <w:rPr>
          <w:rFonts w:ascii="Times" w:hAnsi="Times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A57F5" wp14:editId="017A161F">
                <wp:simplePos x="0" y="0"/>
                <wp:positionH relativeFrom="column">
                  <wp:posOffset>-7749</wp:posOffset>
                </wp:positionH>
                <wp:positionV relativeFrom="paragraph">
                  <wp:posOffset>37465</wp:posOffset>
                </wp:positionV>
                <wp:extent cx="5909733" cy="8467"/>
                <wp:effectExtent l="50800" t="38100" r="46990" b="8064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9733" cy="846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233C9" id="Straight Connector 5" o:spid="_x0000_s1026" alt="&quot;&quot;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2.95pt" to="464.75pt,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2D3FBDA" w14:textId="77777777" w:rsidR="004D64C2" w:rsidRDefault="004D64C2" w:rsidP="009A1BFC">
      <w:pPr>
        <w:rPr>
          <w:rFonts w:ascii="Times" w:hAnsi="Times"/>
          <w:b/>
          <w:szCs w:val="24"/>
        </w:rPr>
      </w:pPr>
    </w:p>
    <w:p w14:paraId="3FB14309" w14:textId="3E6869C2" w:rsidR="00EB2A5F" w:rsidRPr="00154895" w:rsidRDefault="00EB2A5F" w:rsidP="009A1BFC">
      <w:pPr>
        <w:rPr>
          <w:rFonts w:ascii="Times" w:hAnsi="Times"/>
          <w:b/>
          <w:szCs w:val="24"/>
        </w:rPr>
      </w:pPr>
      <w:r w:rsidRPr="00154895">
        <w:rPr>
          <w:rFonts w:ascii="Times" w:hAnsi="Times"/>
          <w:b/>
          <w:szCs w:val="24"/>
        </w:rPr>
        <w:t xml:space="preserve">Service to </w:t>
      </w:r>
      <w:r w:rsidR="004D64C2">
        <w:rPr>
          <w:rFonts w:ascii="Times" w:hAnsi="Times"/>
          <w:b/>
          <w:szCs w:val="24"/>
        </w:rPr>
        <w:t xml:space="preserve">BGSU </w:t>
      </w:r>
      <w:r w:rsidR="00FD65F2">
        <w:rPr>
          <w:rFonts w:ascii="Times" w:hAnsi="Times"/>
          <w:b/>
          <w:szCs w:val="24"/>
        </w:rPr>
        <w:t>Social Work Program</w:t>
      </w:r>
      <w:r w:rsidR="0014005A">
        <w:rPr>
          <w:rFonts w:ascii="Times" w:hAnsi="Times"/>
          <w:b/>
          <w:szCs w:val="24"/>
        </w:rPr>
        <w:t xml:space="preserve"> </w:t>
      </w:r>
      <w:r w:rsidR="00FD65F2">
        <w:rPr>
          <w:rFonts w:ascii="Times" w:hAnsi="Times"/>
          <w:b/>
          <w:szCs w:val="24"/>
        </w:rPr>
        <w:t xml:space="preserve">and </w:t>
      </w:r>
      <w:r w:rsidR="0014005A">
        <w:rPr>
          <w:rFonts w:ascii="Times" w:hAnsi="Times"/>
          <w:b/>
          <w:szCs w:val="24"/>
        </w:rPr>
        <w:t>Department</w:t>
      </w:r>
      <w:r w:rsidR="00FD65F2">
        <w:rPr>
          <w:rFonts w:ascii="Times" w:hAnsi="Times"/>
          <w:b/>
          <w:szCs w:val="24"/>
        </w:rPr>
        <w:t xml:space="preserve"> of Human Services</w:t>
      </w:r>
    </w:p>
    <w:p w14:paraId="05DAB9A3" w14:textId="77777777" w:rsidR="00753444" w:rsidRDefault="00753444" w:rsidP="009A1BFC">
      <w:pPr>
        <w:rPr>
          <w:rFonts w:ascii="Times" w:hAnsi="Times"/>
          <w:bCs/>
          <w:szCs w:val="24"/>
        </w:rPr>
      </w:pPr>
    </w:p>
    <w:p w14:paraId="4EAC6B3B" w14:textId="0ECBEEC9" w:rsidR="000C2EAD" w:rsidRDefault="000C2EAD" w:rsidP="000C2EAD">
      <w:pPr>
        <w:ind w:left="5040" w:hanging="5040"/>
        <w:rPr>
          <w:rFonts w:ascii="Times" w:hAnsi="Times"/>
        </w:rPr>
      </w:pPr>
      <w:r>
        <w:rPr>
          <w:rFonts w:ascii="Times" w:hAnsi="Times"/>
        </w:rPr>
        <w:t xml:space="preserve">MSW Hooding Ceremony, Volunteer, </w:t>
      </w:r>
      <w:proofErr w:type="spellStart"/>
      <w:r>
        <w:rPr>
          <w:rFonts w:ascii="Times" w:hAnsi="Times"/>
        </w:rPr>
        <w:t>Hooder</w:t>
      </w:r>
      <w:proofErr w:type="spellEnd"/>
      <w:r>
        <w:rPr>
          <w:rFonts w:ascii="Times" w:hAnsi="Times"/>
        </w:rPr>
        <w:t>, A/V person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2019, 2022-</w:t>
      </w:r>
    </w:p>
    <w:p w14:paraId="6C9296B4" w14:textId="0E952B01" w:rsidR="000C2EAD" w:rsidRDefault="000C2EAD" w:rsidP="000C2EAD">
      <w:pPr>
        <w:ind w:left="6480" w:firstLine="720"/>
        <w:rPr>
          <w:rFonts w:ascii="Times" w:hAnsi="Times"/>
        </w:rPr>
      </w:pPr>
      <w:r>
        <w:rPr>
          <w:rFonts w:ascii="Times" w:hAnsi="Times"/>
        </w:rPr>
        <w:t>present</w:t>
      </w:r>
      <w:r>
        <w:rPr>
          <w:rFonts w:ascii="Times" w:hAnsi="Times"/>
        </w:rPr>
        <w:tab/>
      </w:r>
    </w:p>
    <w:p w14:paraId="6F74AAE1" w14:textId="40FAB22F" w:rsidR="00CD46A6" w:rsidRDefault="00CD46A6" w:rsidP="009A1BFC">
      <w:pPr>
        <w:rPr>
          <w:rFonts w:ascii="Times" w:hAnsi="Times"/>
        </w:rPr>
      </w:pPr>
      <w:r>
        <w:rPr>
          <w:rFonts w:ascii="Times" w:hAnsi="Times"/>
        </w:rPr>
        <w:t>Merit Policy Committee</w:t>
      </w:r>
      <w:r w:rsidR="003C57BD">
        <w:rPr>
          <w:rFonts w:ascii="Times" w:hAnsi="Times"/>
        </w:rPr>
        <w:t>, Department of Human Services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2023-present</w:t>
      </w:r>
    </w:p>
    <w:p w14:paraId="1F39B526" w14:textId="55BDDA83" w:rsidR="00462BC6" w:rsidRDefault="00462BC6" w:rsidP="009A1BFC">
      <w:pPr>
        <w:rPr>
          <w:rFonts w:ascii="Times" w:hAnsi="Times"/>
        </w:rPr>
      </w:pPr>
      <w:r>
        <w:rPr>
          <w:rFonts w:ascii="Times" w:hAnsi="Times"/>
        </w:rPr>
        <w:t>TEDx BGSU,</w:t>
      </w:r>
      <w:r>
        <w:rPr>
          <w:rFonts w:ascii="Times" w:hAnsi="Times"/>
        </w:rPr>
        <w:tab/>
        <w:t>Student Advisor for MSW Student Kayla Robbins</w:t>
      </w:r>
      <w:r>
        <w:rPr>
          <w:rFonts w:ascii="Times" w:hAnsi="Times"/>
        </w:rPr>
        <w:tab/>
      </w:r>
      <w:r>
        <w:rPr>
          <w:rFonts w:ascii="Times" w:hAnsi="Times"/>
        </w:rPr>
        <w:tab/>
        <w:t>2023</w:t>
      </w:r>
    </w:p>
    <w:p w14:paraId="26357D69" w14:textId="26F4FA79" w:rsidR="00680D90" w:rsidRPr="00680D90" w:rsidRDefault="00680D90" w:rsidP="009A1BFC">
      <w:pPr>
        <w:rPr>
          <w:rFonts w:ascii="Times" w:hAnsi="Times"/>
        </w:rPr>
      </w:pPr>
      <w:r>
        <w:rPr>
          <w:rFonts w:ascii="Times" w:hAnsi="Times"/>
        </w:rPr>
        <w:t>MSW Program Accreditation Evaluation, Co-Leader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2022-present</w:t>
      </w:r>
    </w:p>
    <w:p w14:paraId="6A2C9295" w14:textId="1A6EC2D7" w:rsidR="001A383A" w:rsidRDefault="001A383A" w:rsidP="009A1BFC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Chair Evaluation Committee, Department of Human Services</w:t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  <w:t>2022</w:t>
      </w:r>
      <w:r w:rsidR="00DE1868">
        <w:rPr>
          <w:rFonts w:ascii="Times" w:hAnsi="Times"/>
          <w:bCs/>
          <w:szCs w:val="24"/>
        </w:rPr>
        <w:t>-present</w:t>
      </w:r>
    </w:p>
    <w:p w14:paraId="2DCBB53A" w14:textId="0CE1C4E3" w:rsidR="00CA67D9" w:rsidRPr="00CA67D9" w:rsidRDefault="00CA67D9" w:rsidP="009A1BFC">
      <w:pPr>
        <w:rPr>
          <w:rFonts w:ascii="Times" w:hAnsi="Times"/>
        </w:rPr>
      </w:pPr>
      <w:r>
        <w:rPr>
          <w:rFonts w:ascii="Times" w:hAnsi="Times"/>
        </w:rPr>
        <w:t>MSW Tenure Track Faculty Search Committee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2020, 2022</w:t>
      </w:r>
    </w:p>
    <w:p w14:paraId="59BE7B3D" w14:textId="6B2CB940" w:rsidR="00CA67D9" w:rsidRDefault="00CA67D9" w:rsidP="009A1BFC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MSW Student Advisor</w:t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  <w:t>2021-present</w:t>
      </w:r>
    </w:p>
    <w:p w14:paraId="5DB63985" w14:textId="26F680F8" w:rsidR="00636364" w:rsidRDefault="00636364" w:rsidP="009A1BFC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Merit Committee, Department of Human Services</w:t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  <w:t>2020-present</w:t>
      </w:r>
    </w:p>
    <w:p w14:paraId="5551094A" w14:textId="34B9F130" w:rsidR="00636364" w:rsidRPr="005C0BEF" w:rsidRDefault="00636364" w:rsidP="00636364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Micro Curriculum Committee</w:t>
      </w:r>
      <w:r>
        <w:rPr>
          <w:rFonts w:ascii="Times" w:hAnsi="Times"/>
          <w:bCs/>
          <w:szCs w:val="24"/>
        </w:rPr>
        <w:tab/>
      </w:r>
      <w:r w:rsidR="00CA67D9">
        <w:rPr>
          <w:rFonts w:ascii="Times" w:hAnsi="Times"/>
          <w:bCs/>
          <w:szCs w:val="24"/>
        </w:rPr>
        <w:t>, Social Work Program</w:t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 w:rsidR="001E60CC"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>2020-present</w:t>
      </w:r>
    </w:p>
    <w:p w14:paraId="20DE3C05" w14:textId="3CBFD90C" w:rsidR="00636364" w:rsidRDefault="00636364" w:rsidP="00636364">
      <w:pPr>
        <w:rPr>
          <w:rFonts w:ascii="Times" w:hAnsi="Times"/>
        </w:rPr>
      </w:pPr>
      <w:r>
        <w:rPr>
          <w:rFonts w:ascii="Times" w:hAnsi="Times"/>
        </w:rPr>
        <w:t>Macro Curriculum Committee</w:t>
      </w:r>
      <w:r w:rsidR="00CA67D9">
        <w:rPr>
          <w:rFonts w:ascii="Times" w:hAnsi="Times"/>
        </w:rPr>
        <w:t>, Social Work Program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2020-present</w:t>
      </w:r>
    </w:p>
    <w:p w14:paraId="3DDF4015" w14:textId="77777777" w:rsidR="002749DB" w:rsidRDefault="002749DB" w:rsidP="002749DB">
      <w:pPr>
        <w:rPr>
          <w:rFonts w:ascii="Times" w:hAnsi="Times"/>
        </w:rPr>
      </w:pPr>
      <w:r>
        <w:rPr>
          <w:rFonts w:ascii="Times" w:hAnsi="Times"/>
        </w:rPr>
        <w:t>BSSW Student Advisor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2019-present</w:t>
      </w:r>
    </w:p>
    <w:p w14:paraId="38AA313B" w14:textId="44E633F0" w:rsidR="002749DB" w:rsidRDefault="002749DB" w:rsidP="002749DB">
      <w:pPr>
        <w:rPr>
          <w:rFonts w:ascii="Times" w:hAnsi="Times"/>
        </w:rPr>
      </w:pPr>
      <w:r>
        <w:rPr>
          <w:rFonts w:ascii="Times" w:hAnsi="Times"/>
        </w:rPr>
        <w:t>BSSW Admission</w:t>
      </w:r>
      <w:r w:rsidR="00370634">
        <w:rPr>
          <w:rFonts w:ascii="Times" w:hAnsi="Times"/>
        </w:rPr>
        <w:t>s</w:t>
      </w:r>
      <w:r>
        <w:rPr>
          <w:rFonts w:ascii="Times" w:hAnsi="Times"/>
        </w:rPr>
        <w:t xml:space="preserve"> Application Reviewer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2019-present</w:t>
      </w:r>
    </w:p>
    <w:p w14:paraId="4BD823B9" w14:textId="634D9109" w:rsidR="002749DB" w:rsidRDefault="002749DB" w:rsidP="00636364">
      <w:pPr>
        <w:rPr>
          <w:rFonts w:ascii="Times" w:hAnsi="Times"/>
        </w:rPr>
      </w:pPr>
      <w:r>
        <w:rPr>
          <w:rFonts w:ascii="Times" w:hAnsi="Times"/>
        </w:rPr>
        <w:t>MSW Admissions Committee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2019-present</w:t>
      </w:r>
    </w:p>
    <w:p w14:paraId="08B14105" w14:textId="1FA56522" w:rsidR="00636364" w:rsidRDefault="00636364" w:rsidP="00636364">
      <w:pPr>
        <w:rPr>
          <w:rFonts w:ascii="Times" w:hAnsi="Times"/>
        </w:rPr>
      </w:pPr>
      <w:r>
        <w:rPr>
          <w:rFonts w:ascii="Times" w:hAnsi="Times"/>
        </w:rPr>
        <w:t>President’s Day Recruitment Event, Social Work Volunteer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2020</w:t>
      </w:r>
      <w:r w:rsidR="004B4714">
        <w:rPr>
          <w:rFonts w:ascii="Times" w:hAnsi="Times"/>
        </w:rPr>
        <w:t>, 2022</w:t>
      </w:r>
    </w:p>
    <w:p w14:paraId="6803F6B7" w14:textId="77777777" w:rsidR="002749DB" w:rsidRDefault="002749DB" w:rsidP="002749DB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Get with the Program Presentation, Secondary Moderator</w:t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  <w:t>2020</w:t>
      </w:r>
    </w:p>
    <w:p w14:paraId="7B1CB626" w14:textId="77777777" w:rsidR="002749DB" w:rsidRDefault="002749DB" w:rsidP="002749DB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Social Work Celebration of Summer Graduates, Volunteer</w:t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  <w:t>2020</w:t>
      </w:r>
    </w:p>
    <w:p w14:paraId="2725964E" w14:textId="5D468D3C" w:rsidR="002749DB" w:rsidRPr="002749DB" w:rsidRDefault="002749DB" w:rsidP="00636364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Social Work Celebration of Spring Graduates, Volunteer</w:t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  <w:t>2020</w:t>
      </w:r>
    </w:p>
    <w:p w14:paraId="7CBF634A" w14:textId="3FEF2059" w:rsidR="00636364" w:rsidRDefault="00636364" w:rsidP="009A1BFC">
      <w:pPr>
        <w:rPr>
          <w:rFonts w:ascii="Times" w:hAnsi="Times"/>
        </w:rPr>
      </w:pPr>
      <w:r>
        <w:rPr>
          <w:rFonts w:ascii="Times" w:hAnsi="Times"/>
        </w:rPr>
        <w:t>Interim MSW Student Advisor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2019</w:t>
      </w:r>
    </w:p>
    <w:p w14:paraId="7A19AD62" w14:textId="73D88F87" w:rsidR="00636364" w:rsidRPr="00636364" w:rsidRDefault="00636364" w:rsidP="009A1BFC">
      <w:pPr>
        <w:rPr>
          <w:rFonts w:ascii="Times" w:hAnsi="Times"/>
        </w:rPr>
      </w:pPr>
      <w:r>
        <w:rPr>
          <w:rFonts w:ascii="Times" w:hAnsi="Times"/>
        </w:rPr>
        <w:t>Fall Preview Day, Social Work Representative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14005A">
        <w:rPr>
          <w:rFonts w:ascii="Times" w:hAnsi="Times"/>
        </w:rPr>
        <w:tab/>
      </w:r>
      <w:r>
        <w:rPr>
          <w:rFonts w:ascii="Times" w:hAnsi="Times"/>
        </w:rPr>
        <w:t>2018</w:t>
      </w:r>
    </w:p>
    <w:p w14:paraId="6B3763AF" w14:textId="77777777" w:rsidR="00636364" w:rsidRDefault="00636364" w:rsidP="009A1BFC">
      <w:pPr>
        <w:rPr>
          <w:rFonts w:ascii="Times" w:hAnsi="Times"/>
          <w:b/>
          <w:sz w:val="28"/>
          <w:szCs w:val="28"/>
          <w:u w:val="single"/>
        </w:rPr>
      </w:pPr>
    </w:p>
    <w:p w14:paraId="7638002F" w14:textId="77C04E9D" w:rsidR="00636364" w:rsidRPr="00154895" w:rsidRDefault="0014005A" w:rsidP="009A1BFC">
      <w:pPr>
        <w:rPr>
          <w:rFonts w:ascii="Times" w:hAnsi="Times"/>
          <w:b/>
          <w:szCs w:val="24"/>
        </w:rPr>
      </w:pPr>
      <w:r>
        <w:rPr>
          <w:rFonts w:ascii="Times" w:hAnsi="Times"/>
          <w:b/>
          <w:szCs w:val="24"/>
        </w:rPr>
        <w:t xml:space="preserve">Service to </w:t>
      </w:r>
      <w:r w:rsidR="004D64C2">
        <w:rPr>
          <w:rFonts w:ascii="Times" w:hAnsi="Times"/>
          <w:b/>
          <w:szCs w:val="24"/>
        </w:rPr>
        <w:t xml:space="preserve">BGSU </w:t>
      </w:r>
      <w:r>
        <w:rPr>
          <w:rFonts w:ascii="Times" w:hAnsi="Times"/>
          <w:b/>
          <w:szCs w:val="24"/>
        </w:rPr>
        <w:t xml:space="preserve">College </w:t>
      </w:r>
      <w:r w:rsidR="00FD65F2">
        <w:rPr>
          <w:rFonts w:ascii="Times" w:hAnsi="Times"/>
          <w:b/>
          <w:szCs w:val="24"/>
        </w:rPr>
        <w:t>of Health and Human Services and BGSU</w:t>
      </w:r>
    </w:p>
    <w:p w14:paraId="277A17A4" w14:textId="77777777" w:rsidR="00CD2E20" w:rsidRDefault="00CD2E20" w:rsidP="005C0BEF">
      <w:pPr>
        <w:rPr>
          <w:rFonts w:ascii="Times" w:hAnsi="Times"/>
        </w:rPr>
      </w:pPr>
    </w:p>
    <w:p w14:paraId="11F43B3E" w14:textId="6F60854B" w:rsidR="0044685D" w:rsidRDefault="0044685D" w:rsidP="005C0BEF">
      <w:pPr>
        <w:rPr>
          <w:rFonts w:ascii="Times" w:hAnsi="Times"/>
        </w:rPr>
      </w:pPr>
      <w:r>
        <w:rPr>
          <w:rFonts w:ascii="Times" w:hAnsi="Times"/>
        </w:rPr>
        <w:t>Spring Graduation, Student Assembly Area Volunteer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2023</w:t>
      </w:r>
    </w:p>
    <w:p w14:paraId="0D35F302" w14:textId="778705BE" w:rsidR="00D60626" w:rsidRDefault="00D60626" w:rsidP="005C0BEF">
      <w:pPr>
        <w:rPr>
          <w:rFonts w:ascii="Times" w:hAnsi="Times"/>
        </w:rPr>
      </w:pPr>
      <w:r>
        <w:rPr>
          <w:rFonts w:ascii="Times" w:hAnsi="Times"/>
        </w:rPr>
        <w:t>Honors College Collective Dialogues, Facilitator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2022</w:t>
      </w:r>
    </w:p>
    <w:p w14:paraId="6BF3910A" w14:textId="06DCD69D" w:rsidR="00F71ACA" w:rsidRPr="00DE5735" w:rsidRDefault="00F71ACA" w:rsidP="005C0BEF">
      <w:pPr>
        <w:rPr>
          <w:rFonts w:ascii="Times" w:hAnsi="Times"/>
        </w:rPr>
      </w:pPr>
      <w:r>
        <w:rPr>
          <w:rFonts w:ascii="Times" w:hAnsi="Times"/>
        </w:rPr>
        <w:t>Toledo Public Schools Career Explorations Event, Volunteer</w:t>
      </w:r>
      <w:r>
        <w:rPr>
          <w:rFonts w:ascii="Times" w:hAnsi="Times"/>
        </w:rPr>
        <w:tab/>
      </w:r>
      <w:r>
        <w:rPr>
          <w:rFonts w:ascii="Times" w:hAnsi="Times"/>
        </w:rPr>
        <w:tab/>
        <w:t>2022</w:t>
      </w:r>
      <w:r w:rsidR="0026748B">
        <w:rPr>
          <w:rFonts w:ascii="Times" w:hAnsi="Times"/>
        </w:rPr>
        <w:t>, 2023</w:t>
      </w:r>
    </w:p>
    <w:p w14:paraId="70CBD7F4" w14:textId="60339EB0" w:rsidR="002077C6" w:rsidRDefault="002077C6" w:rsidP="005C0BEF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 xml:space="preserve">BG Ideas Podcast, </w:t>
      </w:r>
      <w:r w:rsidR="00F71ACA">
        <w:rPr>
          <w:rFonts w:ascii="Times" w:hAnsi="Times"/>
          <w:bCs/>
          <w:szCs w:val="24"/>
        </w:rPr>
        <w:t xml:space="preserve">Interview </w:t>
      </w:r>
      <w:r>
        <w:rPr>
          <w:rFonts w:ascii="Times" w:hAnsi="Times"/>
          <w:bCs/>
          <w:szCs w:val="24"/>
        </w:rPr>
        <w:t>Guest</w:t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  <w:t>2022</w:t>
      </w:r>
    </w:p>
    <w:p w14:paraId="547D961B" w14:textId="627E6F6D" w:rsidR="00DE5735" w:rsidRDefault="00DE5735" w:rsidP="005C0BEF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Faculty Senate Executive Committee</w:t>
      </w:r>
      <w:r w:rsidR="00377FA5">
        <w:rPr>
          <w:rFonts w:ascii="Times" w:hAnsi="Times"/>
          <w:bCs/>
          <w:szCs w:val="24"/>
        </w:rPr>
        <w:t xml:space="preserve">, </w:t>
      </w:r>
      <w:r w:rsidR="000F490D">
        <w:rPr>
          <w:rFonts w:ascii="Times" w:hAnsi="Times"/>
          <w:bCs/>
          <w:szCs w:val="24"/>
        </w:rPr>
        <w:t>Member</w:t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 w:rsidR="000F490D">
        <w:rPr>
          <w:rFonts w:ascii="Times" w:hAnsi="Times"/>
          <w:bCs/>
          <w:szCs w:val="24"/>
        </w:rPr>
        <w:tab/>
      </w:r>
      <w:r w:rsidR="000F490D"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>2021-present</w:t>
      </w:r>
    </w:p>
    <w:p w14:paraId="278598EB" w14:textId="2B08BE03" w:rsidR="002749DB" w:rsidRDefault="002749DB" w:rsidP="005C0BEF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Faculty Senator</w:t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  <w:t>2020-present</w:t>
      </w:r>
    </w:p>
    <w:p w14:paraId="5637590F" w14:textId="0DBFA9CD" w:rsidR="00680D90" w:rsidRDefault="00680D90" w:rsidP="005C0BEF">
      <w:pPr>
        <w:rPr>
          <w:rFonts w:ascii="Times" w:hAnsi="Times"/>
        </w:rPr>
      </w:pPr>
      <w:r>
        <w:rPr>
          <w:rFonts w:ascii="Times" w:hAnsi="Times"/>
        </w:rPr>
        <w:t>Fall Graduation, Faculty Volunteer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2021</w:t>
      </w:r>
    </w:p>
    <w:p w14:paraId="7FD0AFEF" w14:textId="39859F26" w:rsidR="00680D90" w:rsidRDefault="00C843B0" w:rsidP="005C0BEF">
      <w:pPr>
        <w:rPr>
          <w:rFonts w:ascii="Times" w:hAnsi="Times"/>
          <w:bCs/>
          <w:szCs w:val="24"/>
        </w:rPr>
      </w:pPr>
      <w:r>
        <w:rPr>
          <w:rFonts w:ascii="Times" w:hAnsi="Times"/>
        </w:rPr>
        <w:t xml:space="preserve">Honors Program, </w:t>
      </w:r>
      <w:r w:rsidR="000834C6">
        <w:rPr>
          <w:rFonts w:ascii="Times" w:hAnsi="Times"/>
        </w:rPr>
        <w:t xml:space="preserve">Primary </w:t>
      </w:r>
      <w:r>
        <w:rPr>
          <w:rFonts w:ascii="Times" w:hAnsi="Times"/>
        </w:rPr>
        <w:t>Advisor for BS</w:t>
      </w:r>
      <w:r w:rsidR="004B4714">
        <w:rPr>
          <w:rFonts w:ascii="Times" w:hAnsi="Times"/>
        </w:rPr>
        <w:t>S</w:t>
      </w:r>
      <w:r>
        <w:rPr>
          <w:rFonts w:ascii="Times" w:hAnsi="Times"/>
        </w:rPr>
        <w:t xml:space="preserve">W Student Courtney </w:t>
      </w:r>
      <w:proofErr w:type="spellStart"/>
      <w:r>
        <w:rPr>
          <w:rFonts w:ascii="Times" w:hAnsi="Times"/>
        </w:rPr>
        <w:t>Foerg</w:t>
      </w:r>
      <w:proofErr w:type="spellEnd"/>
      <w:r>
        <w:rPr>
          <w:rFonts w:ascii="Times" w:hAnsi="Times"/>
        </w:rPr>
        <w:tab/>
        <w:t>2021</w:t>
      </w:r>
    </w:p>
    <w:p w14:paraId="5A8B097E" w14:textId="702969E7" w:rsidR="00B20886" w:rsidRDefault="00B20886" w:rsidP="005C0BEF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McNair Scholars, Guest Speaker</w:t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ab/>
      </w:r>
      <w:r w:rsidR="00F72769"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>2021</w:t>
      </w:r>
    </w:p>
    <w:p w14:paraId="11AFEF21" w14:textId="2CE75262" w:rsidR="00AA188A" w:rsidRDefault="00AA188A" w:rsidP="005C0BEF">
      <w:pPr>
        <w:rPr>
          <w:rFonts w:ascii="Times" w:hAnsi="Times"/>
          <w:bCs/>
          <w:szCs w:val="24"/>
        </w:rPr>
      </w:pPr>
      <w:r>
        <w:rPr>
          <w:rFonts w:ascii="Times" w:hAnsi="Times"/>
          <w:bCs/>
          <w:szCs w:val="24"/>
        </w:rPr>
        <w:t>Undergraduate Symposium for Research and Scholarship, Judge</w:t>
      </w:r>
      <w:r>
        <w:rPr>
          <w:rFonts w:ascii="Times" w:hAnsi="Times"/>
          <w:bCs/>
          <w:szCs w:val="24"/>
        </w:rPr>
        <w:tab/>
      </w:r>
      <w:r w:rsidR="0074727B">
        <w:rPr>
          <w:rFonts w:ascii="Times" w:hAnsi="Times"/>
          <w:bCs/>
          <w:szCs w:val="24"/>
        </w:rPr>
        <w:tab/>
      </w:r>
      <w:r>
        <w:rPr>
          <w:rFonts w:ascii="Times" w:hAnsi="Times"/>
          <w:bCs/>
          <w:szCs w:val="24"/>
        </w:rPr>
        <w:t>2020</w:t>
      </w:r>
    </w:p>
    <w:p w14:paraId="178261BA" w14:textId="66297993" w:rsidR="00EA2C02" w:rsidRDefault="00EA2C02" w:rsidP="0017230B">
      <w:pPr>
        <w:rPr>
          <w:rFonts w:ascii="Times" w:hAnsi="Times"/>
        </w:rPr>
      </w:pPr>
      <w:r>
        <w:rPr>
          <w:rFonts w:ascii="Times" w:hAnsi="Times"/>
        </w:rPr>
        <w:t>Fall Graduation</w:t>
      </w:r>
      <w:r w:rsidR="00FF7F05">
        <w:rPr>
          <w:rFonts w:ascii="Times" w:hAnsi="Times"/>
        </w:rPr>
        <w:t>,</w:t>
      </w:r>
      <w:r>
        <w:rPr>
          <w:rFonts w:ascii="Times" w:hAnsi="Times"/>
        </w:rPr>
        <w:t xml:space="preserve"> Faculty Volunteer and </w:t>
      </w:r>
      <w:r w:rsidR="000F490D">
        <w:rPr>
          <w:rFonts w:ascii="Times" w:hAnsi="Times"/>
        </w:rPr>
        <w:t xml:space="preserve">Student </w:t>
      </w:r>
      <w:r>
        <w:rPr>
          <w:rFonts w:ascii="Times" w:hAnsi="Times"/>
        </w:rPr>
        <w:t>Line Leader</w:t>
      </w:r>
      <w:r>
        <w:rPr>
          <w:rFonts w:ascii="Times" w:hAnsi="Times"/>
        </w:rPr>
        <w:tab/>
      </w:r>
      <w:r>
        <w:rPr>
          <w:rFonts w:ascii="Times" w:hAnsi="Times"/>
        </w:rPr>
        <w:tab/>
        <w:t>2019</w:t>
      </w:r>
    </w:p>
    <w:p w14:paraId="0326B850" w14:textId="5E74842F" w:rsidR="00486BD8" w:rsidRPr="0017230B" w:rsidRDefault="00486BD8" w:rsidP="00486BD8">
      <w:pPr>
        <w:rPr>
          <w:rFonts w:ascii="Times" w:hAnsi="Times"/>
        </w:rPr>
      </w:pPr>
      <w:r>
        <w:rPr>
          <w:rFonts w:ascii="Times" w:hAnsi="Times"/>
        </w:rPr>
        <w:t xml:space="preserve">Panel </w:t>
      </w:r>
      <w:r w:rsidR="000F490D">
        <w:rPr>
          <w:rFonts w:ascii="Times" w:hAnsi="Times"/>
        </w:rPr>
        <w:t xml:space="preserve">Co-Organizer and </w:t>
      </w:r>
      <w:r>
        <w:rPr>
          <w:rFonts w:ascii="Times" w:hAnsi="Times"/>
        </w:rPr>
        <w:t xml:space="preserve">Participant </w:t>
      </w:r>
      <w:r w:rsidR="00A43B68">
        <w:rPr>
          <w:rFonts w:ascii="Times" w:hAnsi="Times"/>
        </w:rPr>
        <w:t xml:space="preserve">for </w:t>
      </w:r>
      <w:r w:rsidR="000F490D">
        <w:rPr>
          <w:rFonts w:ascii="Times" w:hAnsi="Times"/>
        </w:rPr>
        <w:t xml:space="preserve">University </w:t>
      </w:r>
      <w:r w:rsidR="00A43B68">
        <w:rPr>
          <w:rFonts w:ascii="Times" w:hAnsi="Times"/>
        </w:rPr>
        <w:t>Common Read</w:t>
      </w:r>
      <w:r>
        <w:rPr>
          <w:rFonts w:ascii="Times" w:hAnsi="Times"/>
        </w:rPr>
        <w:tab/>
      </w:r>
      <w:r>
        <w:rPr>
          <w:rFonts w:ascii="Times" w:hAnsi="Times"/>
        </w:rPr>
        <w:tab/>
        <w:t>2019</w:t>
      </w:r>
    </w:p>
    <w:p w14:paraId="51458FC5" w14:textId="77777777" w:rsidR="007D2D14" w:rsidRPr="00FF6315" w:rsidRDefault="007D2D14" w:rsidP="007D2D14">
      <w:pPr>
        <w:rPr>
          <w:rFonts w:ascii="Times" w:hAnsi="Times"/>
          <w:szCs w:val="24"/>
        </w:rPr>
      </w:pPr>
    </w:p>
    <w:p w14:paraId="260AFDFD" w14:textId="425ACE24" w:rsidR="00486BD8" w:rsidRPr="00154895" w:rsidRDefault="00486BD8" w:rsidP="009A1BFC">
      <w:pPr>
        <w:rPr>
          <w:rFonts w:ascii="Times" w:hAnsi="Times"/>
          <w:b/>
          <w:szCs w:val="24"/>
        </w:rPr>
      </w:pPr>
      <w:r w:rsidRPr="00154895">
        <w:rPr>
          <w:rFonts w:ascii="Times" w:hAnsi="Times"/>
          <w:b/>
          <w:szCs w:val="24"/>
        </w:rPr>
        <w:t>Service to University of Louisville</w:t>
      </w:r>
    </w:p>
    <w:p w14:paraId="30A321E2" w14:textId="77777777" w:rsidR="00350174" w:rsidRPr="00350174" w:rsidRDefault="00350174" w:rsidP="00350174">
      <w:pPr>
        <w:jc w:val="center"/>
        <w:rPr>
          <w:rFonts w:ascii="Times" w:hAnsi="Times"/>
          <w:b/>
          <w:sz w:val="28"/>
          <w:szCs w:val="28"/>
        </w:rPr>
      </w:pPr>
    </w:p>
    <w:p w14:paraId="0EBE9A05" w14:textId="77777777" w:rsidR="00486BD8" w:rsidRDefault="00486BD8" w:rsidP="00486BD8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Strategic Planning Committee on Educational Excellence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2017-18</w:t>
      </w:r>
    </w:p>
    <w:p w14:paraId="219086F6" w14:textId="7F751F56" w:rsidR="00486BD8" w:rsidRDefault="00486BD8" w:rsidP="000F490D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Social Justice Committee, Subgroup on Poverty and Policing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2017-18</w:t>
      </w:r>
    </w:p>
    <w:p w14:paraId="409648A9" w14:textId="2C9FB30A" w:rsidR="00486BD8" w:rsidRDefault="00486BD8" w:rsidP="00486BD8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Judge</w:t>
      </w:r>
      <w:r w:rsidR="0061336E">
        <w:rPr>
          <w:rFonts w:ascii="Times" w:hAnsi="Times"/>
          <w:szCs w:val="24"/>
        </w:rPr>
        <w:t xml:space="preserve">, </w:t>
      </w:r>
      <w:r w:rsidRPr="005D1EC1">
        <w:rPr>
          <w:rFonts w:ascii="Times" w:hAnsi="Times"/>
          <w:szCs w:val="24"/>
        </w:rPr>
        <w:t xml:space="preserve">BSW </w:t>
      </w:r>
      <w:r>
        <w:rPr>
          <w:rFonts w:ascii="Times" w:hAnsi="Times"/>
          <w:szCs w:val="24"/>
        </w:rPr>
        <w:t>Senior Capstone Presentations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2015-18</w:t>
      </w:r>
      <w:r w:rsidRPr="005D1EC1">
        <w:rPr>
          <w:rFonts w:ascii="Times" w:hAnsi="Times"/>
          <w:szCs w:val="24"/>
        </w:rPr>
        <w:tab/>
      </w:r>
    </w:p>
    <w:p w14:paraId="606E4532" w14:textId="47C6567D" w:rsidR="00486BD8" w:rsidRDefault="00486BD8" w:rsidP="00486BD8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Guest Speaker</w:t>
      </w:r>
      <w:r w:rsidR="0061336E">
        <w:rPr>
          <w:rFonts w:ascii="Times" w:hAnsi="Times"/>
          <w:szCs w:val="24"/>
        </w:rPr>
        <w:t xml:space="preserve">, </w:t>
      </w:r>
      <w:r>
        <w:rPr>
          <w:rFonts w:ascii="Times" w:hAnsi="Times"/>
          <w:szCs w:val="24"/>
        </w:rPr>
        <w:t>Survivors of Torture Board Meeting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2015</w:t>
      </w:r>
    </w:p>
    <w:p w14:paraId="164A4062" w14:textId="64E54135" w:rsidR="00486BD8" w:rsidRDefault="00486BD8" w:rsidP="000F490D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Roundtable Discussion on U.S. Social Work with </w:t>
      </w:r>
      <w:r w:rsidR="00632D8F">
        <w:rPr>
          <w:rFonts w:ascii="Times" w:hAnsi="Times"/>
          <w:szCs w:val="24"/>
        </w:rPr>
        <w:t>German</w:t>
      </w:r>
      <w:r>
        <w:rPr>
          <w:rFonts w:ascii="Times" w:hAnsi="Times"/>
          <w:szCs w:val="24"/>
        </w:rPr>
        <w:t xml:space="preserve"> Students</w:t>
      </w:r>
      <w:r>
        <w:rPr>
          <w:rFonts w:ascii="Times" w:hAnsi="Times"/>
          <w:szCs w:val="24"/>
        </w:rPr>
        <w:tab/>
      </w:r>
      <w:r w:rsidR="00632D8F"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>2015</w:t>
      </w:r>
    </w:p>
    <w:p w14:paraId="3695ECD2" w14:textId="4B2B86A9" w:rsidR="00486BD8" w:rsidRPr="00486BD8" w:rsidRDefault="00486BD8" w:rsidP="00486BD8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Co-Facilitator</w:t>
      </w:r>
      <w:r w:rsidR="00632D8F">
        <w:rPr>
          <w:rFonts w:ascii="Times" w:hAnsi="Times"/>
          <w:szCs w:val="24"/>
        </w:rPr>
        <w:t xml:space="preserve">, </w:t>
      </w:r>
      <w:r>
        <w:rPr>
          <w:rFonts w:ascii="Times" w:hAnsi="Times"/>
          <w:szCs w:val="24"/>
        </w:rPr>
        <w:t>Trauma Therapy Group for Somali Teens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2014-15</w:t>
      </w:r>
    </w:p>
    <w:p w14:paraId="2CDF7E72" w14:textId="77777777" w:rsidR="00486BD8" w:rsidRDefault="00486BD8" w:rsidP="00A715B9">
      <w:pPr>
        <w:pStyle w:val="Heading1"/>
        <w:rPr>
          <w:rFonts w:ascii="Times" w:hAnsi="Times"/>
          <w:sz w:val="28"/>
          <w:szCs w:val="28"/>
          <w:u w:val="single"/>
        </w:rPr>
      </w:pPr>
    </w:p>
    <w:p w14:paraId="4457D8CB" w14:textId="0404F6B5" w:rsidR="0006584A" w:rsidRPr="00154895" w:rsidRDefault="0006584A" w:rsidP="009A1BFC">
      <w:pPr>
        <w:pStyle w:val="Heading1"/>
        <w:rPr>
          <w:rFonts w:ascii="Times" w:hAnsi="Times"/>
          <w:szCs w:val="24"/>
        </w:rPr>
      </w:pPr>
      <w:r w:rsidRPr="00154895">
        <w:rPr>
          <w:rFonts w:ascii="Times" w:hAnsi="Times"/>
          <w:szCs w:val="24"/>
        </w:rPr>
        <w:t>Professional Service</w:t>
      </w:r>
    </w:p>
    <w:p w14:paraId="4FF4E1BA" w14:textId="65F06888" w:rsidR="002735B2" w:rsidRDefault="002735B2" w:rsidP="0006584A"/>
    <w:p w14:paraId="5CD8F166" w14:textId="6823F0FC" w:rsidR="001A383A" w:rsidRDefault="001A383A" w:rsidP="002E1468">
      <w:r>
        <w:t>Otsego Local School District</w:t>
      </w:r>
      <w:r w:rsidR="00CD2E20">
        <w:t>, MSW Field Instructor</w:t>
      </w:r>
      <w:r>
        <w:tab/>
      </w:r>
      <w:r>
        <w:tab/>
      </w:r>
      <w:r>
        <w:tab/>
      </w:r>
      <w:r>
        <w:tab/>
        <w:t>2022</w:t>
      </w:r>
    </w:p>
    <w:p w14:paraId="2D7D1174" w14:textId="34E51F52" w:rsidR="0025358D" w:rsidRDefault="0025358D" w:rsidP="002E1468">
      <w:r>
        <w:t>BGSU Department of Recreation and Wellness</w:t>
      </w:r>
      <w:r w:rsidR="00CD2E20">
        <w:t>, BSSW Field Instructor</w:t>
      </w:r>
      <w:r>
        <w:tab/>
        <w:t>202</w:t>
      </w:r>
      <w:r w:rsidR="002077C6">
        <w:t>2</w:t>
      </w:r>
      <w:r>
        <w:t xml:space="preserve"> </w:t>
      </w:r>
    </w:p>
    <w:p w14:paraId="7E984360" w14:textId="71E0A5CF" w:rsidR="002E1468" w:rsidRDefault="002E1468" w:rsidP="002E1468">
      <w:r>
        <w:t>Council on Social Work Education Conference</w:t>
      </w:r>
      <w:r w:rsidR="00CD2E20">
        <w:t>, Proposal Reviewer</w:t>
      </w:r>
      <w:r>
        <w:tab/>
      </w:r>
      <w:r>
        <w:tab/>
        <w:t>2021</w:t>
      </w:r>
      <w:r w:rsidR="00FD65F2">
        <w:t>-2022</w:t>
      </w:r>
      <w:r>
        <w:tab/>
      </w:r>
    </w:p>
    <w:p w14:paraId="0996038B" w14:textId="5C39912A" w:rsidR="0006584A" w:rsidRDefault="0006584A" w:rsidP="0006584A">
      <w:r>
        <w:t>Volunteers of America</w:t>
      </w:r>
      <w:r w:rsidR="00CD2E20">
        <w:t xml:space="preserve">: </w:t>
      </w:r>
      <w:r w:rsidR="00A06AA2">
        <w:t>Sojourn</w:t>
      </w:r>
      <w:r w:rsidR="00CD2E20">
        <w:t>, MSW Field Instructor</w:t>
      </w:r>
      <w:r>
        <w:tab/>
      </w:r>
      <w:r>
        <w:tab/>
      </w:r>
      <w:r w:rsidR="00A06AA2">
        <w:tab/>
      </w:r>
      <w:r w:rsidR="00660080">
        <w:t xml:space="preserve">FA </w:t>
      </w:r>
      <w:r>
        <w:t>2021</w:t>
      </w:r>
    </w:p>
    <w:p w14:paraId="2AD9C592" w14:textId="5C69F562" w:rsidR="004A46B4" w:rsidRDefault="004A46B4" w:rsidP="0006584A">
      <w:r>
        <w:t>Volunteers of America: Sojourn, MSW Field Instructor</w:t>
      </w:r>
      <w:r>
        <w:tab/>
      </w:r>
      <w:r>
        <w:tab/>
      </w:r>
      <w:r>
        <w:tab/>
      </w:r>
      <w:r w:rsidR="00660080">
        <w:t>SP 2021</w:t>
      </w:r>
    </w:p>
    <w:p w14:paraId="34679DBA" w14:textId="4C983CB2" w:rsidR="00D15ADF" w:rsidRDefault="00D15ADF" w:rsidP="0006584A">
      <w:r>
        <w:t>Ad Hoc Reviewer, Journal of Social Work Practice in the Addictions</w:t>
      </w:r>
      <w:r>
        <w:tab/>
        <w:t>2021-present</w:t>
      </w:r>
    </w:p>
    <w:p w14:paraId="468B6F72" w14:textId="2B6DF548" w:rsidR="0006584A" w:rsidRDefault="00632D8F" w:rsidP="0006584A">
      <w:r>
        <w:t>Ad Hoc</w:t>
      </w:r>
      <w:r w:rsidR="002735B2">
        <w:t xml:space="preserve"> Reviewer, Reflections: Narratives of Professional Helping</w:t>
      </w:r>
      <w:r w:rsidR="002735B2">
        <w:tab/>
      </w:r>
      <w:r>
        <w:tab/>
      </w:r>
      <w:r w:rsidR="002735B2">
        <w:t>2020-present</w:t>
      </w:r>
    </w:p>
    <w:p w14:paraId="10760195" w14:textId="77777777" w:rsidR="0006584A" w:rsidRDefault="0006584A" w:rsidP="009A1BFC">
      <w:pPr>
        <w:pStyle w:val="Heading1"/>
        <w:rPr>
          <w:rFonts w:ascii="Times" w:hAnsi="Times"/>
          <w:sz w:val="28"/>
          <w:szCs w:val="28"/>
          <w:u w:val="single"/>
        </w:rPr>
      </w:pPr>
    </w:p>
    <w:p w14:paraId="03B40B32" w14:textId="7924B664" w:rsidR="001E0388" w:rsidRPr="00154895" w:rsidRDefault="001E0388" w:rsidP="009A1BFC">
      <w:pPr>
        <w:pStyle w:val="Heading1"/>
        <w:rPr>
          <w:rFonts w:ascii="Times" w:hAnsi="Times"/>
          <w:szCs w:val="24"/>
        </w:rPr>
      </w:pPr>
      <w:r w:rsidRPr="00154895">
        <w:rPr>
          <w:rFonts w:ascii="Times" w:hAnsi="Times"/>
          <w:szCs w:val="24"/>
        </w:rPr>
        <w:t>Service to Greater Bowling Green Community</w:t>
      </w:r>
    </w:p>
    <w:p w14:paraId="243C0779" w14:textId="77777777" w:rsidR="00350174" w:rsidRPr="00350174" w:rsidRDefault="00350174" w:rsidP="00350174"/>
    <w:p w14:paraId="19A9B480" w14:textId="1126141D" w:rsidR="004223A6" w:rsidRDefault="004223A6" w:rsidP="001E0388">
      <w:r>
        <w:t>Evaluator, Family House</w:t>
      </w:r>
      <w:r w:rsidR="00D15ADF">
        <w:t xml:space="preserve"> of Toledo</w:t>
      </w:r>
      <w:r>
        <w:tab/>
      </w:r>
      <w:r>
        <w:tab/>
      </w:r>
      <w:r>
        <w:tab/>
      </w:r>
      <w:r>
        <w:tab/>
      </w:r>
      <w:r>
        <w:tab/>
      </w:r>
      <w:r>
        <w:tab/>
        <w:t>2022-present</w:t>
      </w:r>
    </w:p>
    <w:p w14:paraId="0D1BF4D2" w14:textId="6B5792DA" w:rsidR="004223A6" w:rsidRDefault="004223A6" w:rsidP="001E0388">
      <w:r>
        <w:t>Evaluator, Children’s Rights Collaborative of Toledo</w:t>
      </w:r>
      <w:r>
        <w:tab/>
      </w:r>
      <w:r>
        <w:tab/>
      </w:r>
      <w:r>
        <w:tab/>
        <w:t>2020-present</w:t>
      </w:r>
    </w:p>
    <w:p w14:paraId="42DD1F8F" w14:textId="1C128243" w:rsidR="009A19C6" w:rsidRDefault="009A19C6" w:rsidP="001E0388">
      <w:r>
        <w:t>Brown Bag Food Project, Volunteer</w:t>
      </w:r>
      <w:r>
        <w:tab/>
      </w:r>
      <w:r>
        <w:tab/>
      </w:r>
      <w:r>
        <w:tab/>
      </w:r>
      <w:r>
        <w:tab/>
      </w:r>
      <w:r>
        <w:tab/>
      </w:r>
      <w:r>
        <w:tab/>
        <w:t>2021</w:t>
      </w:r>
      <w:r w:rsidR="002077C6">
        <w:t>-present</w:t>
      </w:r>
    </w:p>
    <w:p w14:paraId="69CFA077" w14:textId="04E41093" w:rsidR="002077C6" w:rsidRDefault="002077C6" w:rsidP="001E0388">
      <w:r>
        <w:t>Certified Legal Education (CLE) Developer, Wood County</w:t>
      </w:r>
      <w:r w:rsidR="00AA540B">
        <w:t xml:space="preserve"> Ohio</w:t>
      </w:r>
      <w:r>
        <w:tab/>
      </w:r>
      <w:r>
        <w:tab/>
        <w:t>2021</w:t>
      </w:r>
    </w:p>
    <w:p w14:paraId="6CB32884" w14:textId="5EEA9E81" w:rsidR="00BC70BC" w:rsidRDefault="00BC70BC" w:rsidP="001E0388">
      <w:r>
        <w:t xml:space="preserve">La </w:t>
      </w:r>
      <w:proofErr w:type="spellStart"/>
      <w:r>
        <w:t>Connexion</w:t>
      </w:r>
      <w:proofErr w:type="spellEnd"/>
      <w:r>
        <w:t>, Task Force on Addressing Hate Crimes</w:t>
      </w:r>
      <w:r>
        <w:tab/>
      </w:r>
      <w:r>
        <w:tab/>
      </w:r>
      <w:r>
        <w:tab/>
        <w:t>2020</w:t>
      </w:r>
    </w:p>
    <w:p w14:paraId="7B39C9DE" w14:textId="1B42CCAF" w:rsidR="001E0388" w:rsidRDefault="001E0388" w:rsidP="001E0388">
      <w:r>
        <w:t xml:space="preserve">Project Connect, </w:t>
      </w:r>
      <w:r w:rsidR="00486BD8">
        <w:t xml:space="preserve">Event </w:t>
      </w:r>
      <w:r>
        <w:t>Volunteer and Host</w:t>
      </w:r>
      <w:r>
        <w:tab/>
      </w:r>
      <w:r>
        <w:tab/>
      </w:r>
      <w:r>
        <w:tab/>
      </w:r>
      <w:r>
        <w:tab/>
      </w:r>
      <w:r>
        <w:tab/>
        <w:t>2019</w:t>
      </w:r>
    </w:p>
    <w:p w14:paraId="61A68D9E" w14:textId="77777777" w:rsidR="00431C29" w:rsidRDefault="00431C29" w:rsidP="00DC2461">
      <w:pPr>
        <w:rPr>
          <w:rFonts w:ascii="Times" w:hAnsi="Times"/>
          <w:szCs w:val="24"/>
        </w:rPr>
      </w:pPr>
    </w:p>
    <w:p w14:paraId="42E9D1FF" w14:textId="3F54B544" w:rsidR="004223A6" w:rsidRDefault="004223A6" w:rsidP="009A1BFC">
      <w:pPr>
        <w:rPr>
          <w:rFonts w:ascii="Times" w:hAnsi="Times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ABE5F8" wp14:editId="43AF50F8">
                <wp:simplePos x="0" y="0"/>
                <wp:positionH relativeFrom="column">
                  <wp:posOffset>0</wp:posOffset>
                </wp:positionH>
                <wp:positionV relativeFrom="paragraph">
                  <wp:posOffset>52834</wp:posOffset>
                </wp:positionV>
                <wp:extent cx="5909733" cy="8467"/>
                <wp:effectExtent l="50800" t="38100" r="46990" b="80645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9733" cy="846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ECD62" id="Straight Connector 6" o:spid="_x0000_s1026" alt="&quot;&quot;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15pt" to="465.35pt,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1A56531" w14:textId="77777777" w:rsidR="004D64C2" w:rsidRDefault="004D64C2" w:rsidP="009A1BFC">
      <w:pPr>
        <w:rPr>
          <w:rFonts w:ascii="Times" w:hAnsi="Times"/>
          <w:b/>
          <w:szCs w:val="24"/>
        </w:rPr>
      </w:pPr>
    </w:p>
    <w:p w14:paraId="4D93DE35" w14:textId="2794C70F" w:rsidR="00431C29" w:rsidRPr="00154895" w:rsidRDefault="00B132C8" w:rsidP="009A1BFC">
      <w:pPr>
        <w:rPr>
          <w:rFonts w:ascii="Times" w:hAnsi="Times"/>
          <w:b/>
          <w:szCs w:val="24"/>
        </w:rPr>
      </w:pPr>
      <w:r w:rsidRPr="00154895">
        <w:rPr>
          <w:rFonts w:ascii="Times" w:hAnsi="Times"/>
          <w:b/>
          <w:szCs w:val="24"/>
        </w:rPr>
        <w:t>Membership in Professional Organizations</w:t>
      </w:r>
    </w:p>
    <w:p w14:paraId="087A3A22" w14:textId="77777777" w:rsidR="00350174" w:rsidRPr="00350174" w:rsidRDefault="00350174" w:rsidP="00431C29">
      <w:pPr>
        <w:rPr>
          <w:rFonts w:ascii="Times" w:hAnsi="Times"/>
          <w:b/>
          <w:sz w:val="28"/>
          <w:szCs w:val="28"/>
        </w:rPr>
      </w:pPr>
    </w:p>
    <w:p w14:paraId="0F5BD4FD" w14:textId="5106AE46" w:rsidR="001A383A" w:rsidRDefault="001A383A" w:rsidP="001A383A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lastRenderedPageBreak/>
        <w:t>Council on Social Work Education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2017-present</w:t>
      </w:r>
    </w:p>
    <w:p w14:paraId="404BFA09" w14:textId="51F3C1BA" w:rsidR="00431C29" w:rsidRDefault="00431C29" w:rsidP="001A383A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American Society of Criminology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2016-</w:t>
      </w:r>
      <w:r w:rsidR="003E6B18">
        <w:rPr>
          <w:rFonts w:ascii="Times" w:hAnsi="Times"/>
          <w:szCs w:val="24"/>
        </w:rPr>
        <w:t>202</w:t>
      </w:r>
      <w:r w:rsidR="001A383A">
        <w:rPr>
          <w:rFonts w:ascii="Times" w:hAnsi="Times"/>
          <w:szCs w:val="24"/>
        </w:rPr>
        <w:t>0</w:t>
      </w:r>
    </w:p>
    <w:p w14:paraId="3DC3F5E6" w14:textId="77777777" w:rsidR="00431C29" w:rsidRDefault="00431C29" w:rsidP="006C3CFF">
      <w:pPr>
        <w:rPr>
          <w:rFonts w:ascii="Times" w:hAnsi="Times"/>
          <w:szCs w:val="24"/>
        </w:rPr>
      </w:pPr>
      <w:r w:rsidRPr="00E86092">
        <w:rPr>
          <w:rFonts w:ascii="Times" w:hAnsi="Times"/>
          <w:szCs w:val="24"/>
        </w:rPr>
        <w:t>National Associat</w:t>
      </w:r>
      <w:r>
        <w:rPr>
          <w:rFonts w:ascii="Times" w:hAnsi="Times"/>
          <w:szCs w:val="24"/>
        </w:rPr>
        <w:t>ion of Social Workers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2011-15</w:t>
      </w:r>
    </w:p>
    <w:p w14:paraId="0506F965" w14:textId="69831599" w:rsidR="006213E2" w:rsidRDefault="00431C29" w:rsidP="00A715B9">
      <w:pPr>
        <w:tabs>
          <w:tab w:val="left" w:pos="180"/>
        </w:tabs>
        <w:rPr>
          <w:rFonts w:ascii="Times" w:hAnsi="Times"/>
          <w:szCs w:val="24"/>
        </w:rPr>
      </w:pPr>
      <w:r>
        <w:rPr>
          <w:rFonts w:ascii="Times" w:hAnsi="Times"/>
          <w:szCs w:val="24"/>
        </w:rPr>
        <w:t>Society for Soci</w:t>
      </w:r>
      <w:r w:rsidR="002749DB">
        <w:rPr>
          <w:rFonts w:ascii="Times" w:hAnsi="Times"/>
          <w:szCs w:val="24"/>
        </w:rPr>
        <w:t>al</w:t>
      </w:r>
      <w:r>
        <w:rPr>
          <w:rFonts w:ascii="Times" w:hAnsi="Times"/>
          <w:szCs w:val="24"/>
        </w:rPr>
        <w:t xml:space="preserve"> Work and Research</w:t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ab/>
        <w:t>2014-2018</w:t>
      </w:r>
    </w:p>
    <w:p w14:paraId="17096CC2" w14:textId="5EA3092F" w:rsidR="006213E2" w:rsidRDefault="006213E2" w:rsidP="004B7D44">
      <w:pPr>
        <w:rPr>
          <w:rFonts w:ascii="Times" w:hAnsi="Times"/>
        </w:rPr>
      </w:pPr>
    </w:p>
    <w:p w14:paraId="1D20D8D4" w14:textId="5414F128" w:rsidR="00486BD8" w:rsidRPr="00154895" w:rsidRDefault="00486BD8" w:rsidP="009A1BFC">
      <w:pPr>
        <w:pStyle w:val="Heading1"/>
        <w:rPr>
          <w:rFonts w:ascii="Times" w:hAnsi="Times"/>
          <w:szCs w:val="24"/>
        </w:rPr>
      </w:pPr>
      <w:r w:rsidRPr="00154895">
        <w:rPr>
          <w:rFonts w:ascii="Times" w:hAnsi="Times"/>
          <w:szCs w:val="24"/>
        </w:rPr>
        <w:t>Awards and Honors</w:t>
      </w:r>
    </w:p>
    <w:p w14:paraId="42747E52" w14:textId="77777777" w:rsidR="00350174" w:rsidRPr="00350174" w:rsidRDefault="00350174" w:rsidP="00350174"/>
    <w:p w14:paraId="5E6EE05E" w14:textId="319B0BDF" w:rsidR="00ED182F" w:rsidRPr="00ED182F" w:rsidRDefault="00ED182F" w:rsidP="00486BD8">
      <w:pPr>
        <w:pStyle w:val="Heading1"/>
        <w:rPr>
          <w:rFonts w:ascii="Times" w:hAnsi="Times"/>
          <w:b w:val="0"/>
          <w:szCs w:val="24"/>
        </w:rPr>
      </w:pPr>
      <w:r>
        <w:rPr>
          <w:rFonts w:ascii="Times" w:hAnsi="Times"/>
          <w:b w:val="0"/>
          <w:szCs w:val="24"/>
        </w:rPr>
        <w:t xml:space="preserve">Best Research Note Award, </w:t>
      </w:r>
      <w:r>
        <w:rPr>
          <w:rFonts w:ascii="Times" w:hAnsi="Times"/>
          <w:b w:val="0"/>
          <w:i/>
          <w:iCs/>
          <w:szCs w:val="24"/>
        </w:rPr>
        <w:t>Families in Society</w:t>
      </w:r>
      <w:r>
        <w:rPr>
          <w:rFonts w:ascii="Times" w:hAnsi="Times"/>
          <w:b w:val="0"/>
          <w:i/>
          <w:iCs/>
          <w:szCs w:val="24"/>
        </w:rPr>
        <w:tab/>
      </w:r>
      <w:r>
        <w:rPr>
          <w:rFonts w:ascii="Times" w:hAnsi="Times"/>
          <w:b w:val="0"/>
          <w:i/>
          <w:iCs/>
          <w:szCs w:val="24"/>
        </w:rPr>
        <w:tab/>
      </w:r>
      <w:r>
        <w:rPr>
          <w:rFonts w:ascii="Times" w:hAnsi="Times"/>
          <w:b w:val="0"/>
          <w:i/>
          <w:iCs/>
          <w:szCs w:val="24"/>
        </w:rPr>
        <w:tab/>
      </w:r>
      <w:r>
        <w:rPr>
          <w:rFonts w:ascii="Times" w:hAnsi="Times"/>
          <w:b w:val="0"/>
          <w:i/>
          <w:iCs/>
          <w:szCs w:val="24"/>
        </w:rPr>
        <w:tab/>
      </w:r>
      <w:r>
        <w:rPr>
          <w:rFonts w:ascii="Times" w:hAnsi="Times"/>
          <w:b w:val="0"/>
          <w:szCs w:val="24"/>
        </w:rPr>
        <w:t>202</w:t>
      </w:r>
      <w:r w:rsidR="00CA0D97">
        <w:rPr>
          <w:rFonts w:ascii="Times" w:hAnsi="Times"/>
          <w:b w:val="0"/>
          <w:szCs w:val="24"/>
        </w:rPr>
        <w:t>2</w:t>
      </w:r>
    </w:p>
    <w:p w14:paraId="102AEF98" w14:textId="7AC12329" w:rsidR="00486BD8" w:rsidRPr="00431C29" w:rsidRDefault="00486BD8" w:rsidP="00486BD8">
      <w:pPr>
        <w:pStyle w:val="Heading1"/>
        <w:rPr>
          <w:rFonts w:ascii="Times" w:hAnsi="Times"/>
          <w:b w:val="0"/>
          <w:sz w:val="28"/>
          <w:szCs w:val="28"/>
          <w:u w:val="single"/>
        </w:rPr>
      </w:pPr>
      <w:r>
        <w:rPr>
          <w:rFonts w:ascii="Times" w:hAnsi="Times"/>
          <w:b w:val="0"/>
          <w:szCs w:val="24"/>
        </w:rPr>
        <w:t>Un</w:t>
      </w:r>
      <w:r w:rsidRPr="006F3F2D">
        <w:rPr>
          <w:rFonts w:ascii="Times" w:hAnsi="Times"/>
          <w:b w:val="0"/>
          <w:szCs w:val="24"/>
        </w:rPr>
        <w:t>iversity of Louisville</w:t>
      </w:r>
      <w:r>
        <w:rPr>
          <w:rFonts w:ascii="Times" w:hAnsi="Times"/>
          <w:b w:val="0"/>
          <w:szCs w:val="24"/>
        </w:rPr>
        <w:t>,</w:t>
      </w:r>
      <w:r w:rsidRPr="006F3F2D">
        <w:rPr>
          <w:rFonts w:ascii="Times" w:hAnsi="Times"/>
          <w:b w:val="0"/>
          <w:szCs w:val="24"/>
        </w:rPr>
        <w:t xml:space="preserve"> </w:t>
      </w:r>
      <w:r>
        <w:rPr>
          <w:rFonts w:ascii="Times" w:hAnsi="Times"/>
          <w:b w:val="0"/>
          <w:szCs w:val="24"/>
        </w:rPr>
        <w:t>Faculty Favorite Nominee</w:t>
      </w:r>
      <w:r>
        <w:rPr>
          <w:rFonts w:ascii="Times" w:hAnsi="Times"/>
          <w:b w:val="0"/>
          <w:szCs w:val="24"/>
        </w:rPr>
        <w:tab/>
      </w:r>
      <w:r>
        <w:rPr>
          <w:rFonts w:ascii="Times" w:hAnsi="Times"/>
          <w:b w:val="0"/>
          <w:szCs w:val="24"/>
        </w:rPr>
        <w:tab/>
      </w:r>
      <w:r>
        <w:rPr>
          <w:rFonts w:ascii="Times" w:hAnsi="Times"/>
          <w:b w:val="0"/>
          <w:szCs w:val="24"/>
        </w:rPr>
        <w:tab/>
      </w:r>
      <w:r>
        <w:rPr>
          <w:rFonts w:ascii="Times" w:hAnsi="Times"/>
          <w:b w:val="0"/>
          <w:szCs w:val="24"/>
        </w:rPr>
        <w:tab/>
        <w:t>2017-18</w:t>
      </w:r>
    </w:p>
    <w:p w14:paraId="1D9CB8FF" w14:textId="483C863E" w:rsidR="00350174" w:rsidRDefault="00350174" w:rsidP="00350174">
      <w:pPr>
        <w:rPr>
          <w:rFonts w:ascii="Times" w:hAnsi="Times"/>
        </w:rPr>
      </w:pPr>
      <w:r w:rsidRPr="007702D6">
        <w:rPr>
          <w:rFonts w:ascii="Times" w:hAnsi="Times"/>
        </w:rPr>
        <w:t>University of Louisville</w:t>
      </w:r>
      <w:r w:rsidR="00582B71">
        <w:rPr>
          <w:rFonts w:ascii="Times" w:hAnsi="Times"/>
        </w:rPr>
        <w:t>,</w:t>
      </w:r>
      <w:r w:rsidRPr="007702D6">
        <w:rPr>
          <w:rFonts w:ascii="Times" w:hAnsi="Times"/>
        </w:rPr>
        <w:t xml:space="preserve"> Social Work Travel Grant</w:t>
      </w:r>
      <w:r w:rsidR="00582B71">
        <w:rPr>
          <w:rFonts w:ascii="Times" w:hAnsi="Times"/>
        </w:rPr>
        <w:t xml:space="preserve"> Award</w:t>
      </w:r>
      <w:r w:rsidRPr="007702D6">
        <w:rPr>
          <w:rFonts w:ascii="Times" w:hAnsi="Times"/>
        </w:rPr>
        <w:t xml:space="preserve">: $800 </w:t>
      </w:r>
      <w:r w:rsidRPr="007702D6">
        <w:rPr>
          <w:rFonts w:ascii="Times" w:hAnsi="Times"/>
        </w:rPr>
        <w:tab/>
      </w:r>
      <w:r w:rsidRPr="007702D6">
        <w:rPr>
          <w:rFonts w:ascii="Times" w:hAnsi="Times"/>
        </w:rPr>
        <w:tab/>
        <w:t>2017</w:t>
      </w:r>
    </w:p>
    <w:p w14:paraId="054AB209" w14:textId="139D45D0" w:rsidR="00350174" w:rsidRDefault="00350174" w:rsidP="00486BD8">
      <w:pPr>
        <w:rPr>
          <w:rFonts w:ascii="Times" w:hAnsi="Times"/>
        </w:rPr>
      </w:pPr>
      <w:r>
        <w:rPr>
          <w:rFonts w:ascii="Times" w:hAnsi="Times"/>
        </w:rPr>
        <w:t xml:space="preserve">Ruth Huber </w:t>
      </w:r>
      <w:r w:rsidR="00C1600A">
        <w:rPr>
          <w:rFonts w:ascii="Times" w:hAnsi="Times"/>
        </w:rPr>
        <w:t>Award</w:t>
      </w:r>
      <w:r>
        <w:rPr>
          <w:rFonts w:ascii="Times" w:hAnsi="Times"/>
        </w:rPr>
        <w:t xml:space="preserve"> for Presentations and Publications: $200</w:t>
      </w:r>
      <w:r>
        <w:rPr>
          <w:rFonts w:ascii="Times" w:hAnsi="Times"/>
        </w:rPr>
        <w:tab/>
      </w:r>
      <w:r>
        <w:rPr>
          <w:rFonts w:ascii="Times" w:hAnsi="Times"/>
        </w:rPr>
        <w:tab/>
        <w:t>2017</w:t>
      </w:r>
    </w:p>
    <w:p w14:paraId="222CDE33" w14:textId="40070F7C" w:rsidR="00F22924" w:rsidRPr="00582B71" w:rsidRDefault="00F22924" w:rsidP="00486BD8">
      <w:pPr>
        <w:rPr>
          <w:rFonts w:ascii="Times" w:hAnsi="Times"/>
        </w:rPr>
      </w:pPr>
      <w:r>
        <w:rPr>
          <w:rFonts w:ascii="Times" w:hAnsi="Times"/>
        </w:rPr>
        <w:t>University of Louisville, Social Work Travel Grant Award: $800</w:t>
      </w:r>
      <w:r>
        <w:rPr>
          <w:rFonts w:ascii="Times" w:hAnsi="Times"/>
        </w:rPr>
        <w:tab/>
      </w:r>
      <w:r>
        <w:rPr>
          <w:rFonts w:ascii="Times" w:hAnsi="Times"/>
        </w:rPr>
        <w:tab/>
        <w:t>2016</w:t>
      </w:r>
    </w:p>
    <w:p w14:paraId="55F0AEBD" w14:textId="77777777" w:rsidR="00486BD8" w:rsidRPr="00486BD8" w:rsidRDefault="00486BD8" w:rsidP="00486BD8"/>
    <w:p w14:paraId="108F460B" w14:textId="0A1EF41F" w:rsidR="00DC2461" w:rsidRPr="00154895" w:rsidRDefault="00DC2461" w:rsidP="009A1BFC">
      <w:pPr>
        <w:rPr>
          <w:rFonts w:ascii="Times" w:hAnsi="Times"/>
          <w:b/>
          <w:szCs w:val="24"/>
        </w:rPr>
      </w:pPr>
      <w:r w:rsidRPr="00154895">
        <w:rPr>
          <w:rFonts w:ascii="Times" w:hAnsi="Times"/>
          <w:b/>
          <w:szCs w:val="24"/>
        </w:rPr>
        <w:t>Professional Licenses</w:t>
      </w:r>
    </w:p>
    <w:p w14:paraId="6088050E" w14:textId="77777777" w:rsidR="00350174" w:rsidRPr="00350174" w:rsidRDefault="00350174" w:rsidP="00350174">
      <w:pPr>
        <w:jc w:val="center"/>
        <w:rPr>
          <w:rFonts w:ascii="Times" w:hAnsi="Times"/>
          <w:b/>
          <w:sz w:val="28"/>
          <w:szCs w:val="28"/>
        </w:rPr>
      </w:pPr>
    </w:p>
    <w:p w14:paraId="2690F6A5" w14:textId="0B9D98FE" w:rsidR="007F26E7" w:rsidRDefault="007F26E7" w:rsidP="00DC2461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Masters</w:t>
      </w:r>
      <w:r w:rsidR="001A383A">
        <w:rPr>
          <w:rFonts w:ascii="Times" w:hAnsi="Times"/>
          <w:szCs w:val="24"/>
        </w:rPr>
        <w:t>-</w:t>
      </w:r>
      <w:r>
        <w:rPr>
          <w:rFonts w:ascii="Times" w:hAnsi="Times"/>
          <w:szCs w:val="24"/>
        </w:rPr>
        <w:t>Level Licensed Social Work</w:t>
      </w:r>
      <w:r w:rsidR="001A383A">
        <w:rPr>
          <w:rFonts w:ascii="Times" w:hAnsi="Times"/>
          <w:szCs w:val="24"/>
        </w:rPr>
        <w:t>er</w:t>
      </w:r>
      <w:r>
        <w:rPr>
          <w:rFonts w:ascii="Times" w:hAnsi="Times"/>
          <w:szCs w:val="24"/>
        </w:rPr>
        <w:t xml:space="preserve"> in Ohio</w:t>
      </w:r>
    </w:p>
    <w:p w14:paraId="637EDB2D" w14:textId="66FC3559" w:rsidR="00DC2461" w:rsidRDefault="00DC2461" w:rsidP="00DC2461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Masters</w:t>
      </w:r>
      <w:r w:rsidR="001A383A">
        <w:rPr>
          <w:rFonts w:ascii="Times" w:hAnsi="Times"/>
          <w:szCs w:val="24"/>
        </w:rPr>
        <w:t>-</w:t>
      </w:r>
      <w:r>
        <w:rPr>
          <w:rFonts w:ascii="Times" w:hAnsi="Times"/>
          <w:szCs w:val="24"/>
        </w:rPr>
        <w:t>Level Certified Social Worker in Kentucky</w:t>
      </w:r>
      <w:r w:rsidR="007F26E7">
        <w:rPr>
          <w:rFonts w:ascii="Times" w:hAnsi="Times"/>
          <w:szCs w:val="24"/>
        </w:rPr>
        <w:t xml:space="preserve"> (inactive)</w:t>
      </w:r>
    </w:p>
    <w:p w14:paraId="65BF2CE6" w14:textId="7583811D" w:rsidR="008E100A" w:rsidRPr="00492564" w:rsidRDefault="00DC2461" w:rsidP="00640DC2">
      <w:pPr>
        <w:rPr>
          <w:rFonts w:ascii="Times" w:hAnsi="Times"/>
          <w:szCs w:val="24"/>
        </w:rPr>
      </w:pPr>
      <w:r>
        <w:rPr>
          <w:rFonts w:ascii="Times" w:hAnsi="Times"/>
          <w:szCs w:val="24"/>
        </w:rPr>
        <w:t>Masters</w:t>
      </w:r>
      <w:r w:rsidR="001A383A">
        <w:rPr>
          <w:rFonts w:ascii="Times" w:hAnsi="Times"/>
          <w:szCs w:val="24"/>
        </w:rPr>
        <w:t>-</w:t>
      </w:r>
      <w:r>
        <w:rPr>
          <w:rFonts w:ascii="Times" w:hAnsi="Times"/>
          <w:szCs w:val="24"/>
        </w:rPr>
        <w:t>Level Licensed Social Worker in Pennsylvania (inactive)</w:t>
      </w:r>
    </w:p>
    <w:sectPr w:rsidR="008E100A" w:rsidRPr="00492564" w:rsidSect="00961600">
      <w:headerReference w:type="even" r:id="rId12"/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3F6A" w14:textId="77777777" w:rsidR="00D645CA" w:rsidRDefault="00D645CA" w:rsidP="0019452A">
      <w:r>
        <w:separator/>
      </w:r>
    </w:p>
  </w:endnote>
  <w:endnote w:type="continuationSeparator" w:id="0">
    <w:p w14:paraId="7972F339" w14:textId="77777777" w:rsidR="00D645CA" w:rsidRDefault="00D645CA" w:rsidP="0019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290C" w14:textId="77777777" w:rsidR="00D645CA" w:rsidRDefault="00D645CA" w:rsidP="0019452A">
      <w:r>
        <w:separator/>
      </w:r>
    </w:p>
  </w:footnote>
  <w:footnote w:type="continuationSeparator" w:id="0">
    <w:p w14:paraId="2742672D" w14:textId="77777777" w:rsidR="00D645CA" w:rsidRDefault="00D645CA" w:rsidP="00194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BB4B" w14:textId="77777777" w:rsidR="00DF2EE0" w:rsidRDefault="00DF2EE0" w:rsidP="0057788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DDFF80" w14:textId="77777777" w:rsidR="00DF2EE0" w:rsidRDefault="00000000" w:rsidP="000E5751">
    <w:pPr>
      <w:pStyle w:val="Header"/>
      <w:ind w:right="360"/>
    </w:pPr>
    <w:sdt>
      <w:sdtPr>
        <w:id w:val="171999623"/>
        <w:placeholder>
          <w:docPart w:val="74460B3204C2824F892B320F7C6B9636"/>
        </w:placeholder>
        <w:temporary/>
        <w:showingPlcHdr/>
      </w:sdtPr>
      <w:sdtContent>
        <w:r w:rsidR="00DF2EE0">
          <w:t>[Type text]</w:t>
        </w:r>
      </w:sdtContent>
    </w:sdt>
    <w:r w:rsidR="00DF2EE0">
      <w:ptab w:relativeTo="margin" w:alignment="center" w:leader="none"/>
    </w:r>
    <w:sdt>
      <w:sdtPr>
        <w:id w:val="171999624"/>
        <w:placeholder>
          <w:docPart w:val="681BF2D03303F840B7C61C3C86057B61"/>
        </w:placeholder>
        <w:temporary/>
        <w:showingPlcHdr/>
      </w:sdtPr>
      <w:sdtContent>
        <w:r w:rsidR="00DF2EE0">
          <w:t>[Type text]</w:t>
        </w:r>
      </w:sdtContent>
    </w:sdt>
    <w:r w:rsidR="00DF2EE0">
      <w:ptab w:relativeTo="margin" w:alignment="right" w:leader="none"/>
    </w:r>
    <w:sdt>
      <w:sdtPr>
        <w:id w:val="171999625"/>
        <w:placeholder>
          <w:docPart w:val="738178D6AFCE2B49BB10062B61F00E46"/>
        </w:placeholder>
        <w:temporary/>
        <w:showingPlcHdr/>
      </w:sdtPr>
      <w:sdtContent>
        <w:r w:rsidR="00DF2EE0">
          <w:t>[Type text]</w:t>
        </w:r>
      </w:sdtContent>
    </w:sdt>
  </w:p>
  <w:p w14:paraId="07A59E36" w14:textId="77777777" w:rsidR="00DF2EE0" w:rsidRDefault="00DF2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BF35" w14:textId="1D35E00D" w:rsidR="00DF2EE0" w:rsidRPr="007152AE" w:rsidRDefault="00DF2EE0" w:rsidP="000E5751">
    <w:pPr>
      <w:pStyle w:val="Header"/>
      <w:ind w:right="360"/>
      <w:rPr>
        <w:rFonts w:ascii="Times" w:hAnsi="Times"/>
        <w:sz w:val="28"/>
        <w:szCs w:val="28"/>
      </w:rPr>
    </w:pPr>
    <w:r w:rsidRPr="00C00254">
      <w:rPr>
        <w:rFonts w:ascii="Times" w:hAnsi="Times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7694"/>
    <w:multiLevelType w:val="hybridMultilevel"/>
    <w:tmpl w:val="507403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F7334D0"/>
    <w:multiLevelType w:val="hybridMultilevel"/>
    <w:tmpl w:val="989AB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520F3"/>
    <w:multiLevelType w:val="hybridMultilevel"/>
    <w:tmpl w:val="966066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8305141"/>
    <w:multiLevelType w:val="hybridMultilevel"/>
    <w:tmpl w:val="A140B62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68CD50C7"/>
    <w:multiLevelType w:val="hybridMultilevel"/>
    <w:tmpl w:val="AFA6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00799"/>
    <w:multiLevelType w:val="hybridMultilevel"/>
    <w:tmpl w:val="7008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B7511"/>
    <w:multiLevelType w:val="hybridMultilevel"/>
    <w:tmpl w:val="5BAA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37500"/>
    <w:multiLevelType w:val="hybridMultilevel"/>
    <w:tmpl w:val="589E31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48395482">
    <w:abstractNumId w:val="1"/>
  </w:num>
  <w:num w:numId="2" w16cid:durableId="811291238">
    <w:abstractNumId w:val="2"/>
  </w:num>
  <w:num w:numId="3" w16cid:durableId="990987984">
    <w:abstractNumId w:val="0"/>
  </w:num>
  <w:num w:numId="4" w16cid:durableId="878474163">
    <w:abstractNumId w:val="7"/>
  </w:num>
  <w:num w:numId="5" w16cid:durableId="720521916">
    <w:abstractNumId w:val="3"/>
  </w:num>
  <w:num w:numId="6" w16cid:durableId="1226599545">
    <w:abstractNumId w:val="4"/>
  </w:num>
  <w:num w:numId="7" w16cid:durableId="1442189340">
    <w:abstractNumId w:val="6"/>
  </w:num>
  <w:num w:numId="8" w16cid:durableId="1421877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95"/>
    <w:rsid w:val="00002255"/>
    <w:rsid w:val="000222EA"/>
    <w:rsid w:val="00034503"/>
    <w:rsid w:val="0003526A"/>
    <w:rsid w:val="000361E3"/>
    <w:rsid w:val="0003633B"/>
    <w:rsid w:val="00042B87"/>
    <w:rsid w:val="00046960"/>
    <w:rsid w:val="0005447C"/>
    <w:rsid w:val="00057189"/>
    <w:rsid w:val="000579D4"/>
    <w:rsid w:val="00061254"/>
    <w:rsid w:val="00063A10"/>
    <w:rsid w:val="0006584A"/>
    <w:rsid w:val="00066311"/>
    <w:rsid w:val="00070FF3"/>
    <w:rsid w:val="00071277"/>
    <w:rsid w:val="0007469A"/>
    <w:rsid w:val="00077AA2"/>
    <w:rsid w:val="00077CAE"/>
    <w:rsid w:val="00080AA4"/>
    <w:rsid w:val="000834C6"/>
    <w:rsid w:val="00085EA5"/>
    <w:rsid w:val="000975AA"/>
    <w:rsid w:val="000A036F"/>
    <w:rsid w:val="000A1E8E"/>
    <w:rsid w:val="000A2E99"/>
    <w:rsid w:val="000A4117"/>
    <w:rsid w:val="000A4E19"/>
    <w:rsid w:val="000A56AA"/>
    <w:rsid w:val="000B051F"/>
    <w:rsid w:val="000B48C1"/>
    <w:rsid w:val="000C0018"/>
    <w:rsid w:val="000C2EAD"/>
    <w:rsid w:val="000D1609"/>
    <w:rsid w:val="000D5984"/>
    <w:rsid w:val="000E04CE"/>
    <w:rsid w:val="000E1A7F"/>
    <w:rsid w:val="000E2811"/>
    <w:rsid w:val="000E38A0"/>
    <w:rsid w:val="000E5751"/>
    <w:rsid w:val="000E6A97"/>
    <w:rsid w:val="000F3E93"/>
    <w:rsid w:val="000F490D"/>
    <w:rsid w:val="000F5695"/>
    <w:rsid w:val="001206B3"/>
    <w:rsid w:val="00124D15"/>
    <w:rsid w:val="00130AB3"/>
    <w:rsid w:val="00134CDC"/>
    <w:rsid w:val="0014005A"/>
    <w:rsid w:val="00141A29"/>
    <w:rsid w:val="001456BD"/>
    <w:rsid w:val="00146FB6"/>
    <w:rsid w:val="00152FF7"/>
    <w:rsid w:val="001546E8"/>
    <w:rsid w:val="00154895"/>
    <w:rsid w:val="00155DDD"/>
    <w:rsid w:val="00167C55"/>
    <w:rsid w:val="0017230B"/>
    <w:rsid w:val="001800E2"/>
    <w:rsid w:val="00180889"/>
    <w:rsid w:val="00181A9A"/>
    <w:rsid w:val="00182749"/>
    <w:rsid w:val="00182DEE"/>
    <w:rsid w:val="00184B36"/>
    <w:rsid w:val="00184CD6"/>
    <w:rsid w:val="00185085"/>
    <w:rsid w:val="0018725F"/>
    <w:rsid w:val="001872C9"/>
    <w:rsid w:val="0018797D"/>
    <w:rsid w:val="0019452A"/>
    <w:rsid w:val="001A287A"/>
    <w:rsid w:val="001A383A"/>
    <w:rsid w:val="001A3B4F"/>
    <w:rsid w:val="001A45A7"/>
    <w:rsid w:val="001A5E0C"/>
    <w:rsid w:val="001B223F"/>
    <w:rsid w:val="001B7EC6"/>
    <w:rsid w:val="001C0EF6"/>
    <w:rsid w:val="001C1029"/>
    <w:rsid w:val="001C60EE"/>
    <w:rsid w:val="001D3534"/>
    <w:rsid w:val="001E0388"/>
    <w:rsid w:val="001E09F7"/>
    <w:rsid w:val="001E58F9"/>
    <w:rsid w:val="001E5DDA"/>
    <w:rsid w:val="001E60CC"/>
    <w:rsid w:val="002077C6"/>
    <w:rsid w:val="00216902"/>
    <w:rsid w:val="00220A77"/>
    <w:rsid w:val="00221DB3"/>
    <w:rsid w:val="00225301"/>
    <w:rsid w:val="00225FF3"/>
    <w:rsid w:val="00234566"/>
    <w:rsid w:val="00246AAD"/>
    <w:rsid w:val="0025358D"/>
    <w:rsid w:val="0026748B"/>
    <w:rsid w:val="002735B2"/>
    <w:rsid w:val="002749DB"/>
    <w:rsid w:val="00277500"/>
    <w:rsid w:val="00280F45"/>
    <w:rsid w:val="0028417C"/>
    <w:rsid w:val="00285DAC"/>
    <w:rsid w:val="00286D0D"/>
    <w:rsid w:val="00290910"/>
    <w:rsid w:val="00290AAF"/>
    <w:rsid w:val="002A0971"/>
    <w:rsid w:val="002A394A"/>
    <w:rsid w:val="002A4EEC"/>
    <w:rsid w:val="002A52E2"/>
    <w:rsid w:val="002A62BF"/>
    <w:rsid w:val="002A698B"/>
    <w:rsid w:val="002A6C1C"/>
    <w:rsid w:val="002A71C3"/>
    <w:rsid w:val="002B310A"/>
    <w:rsid w:val="002D70D6"/>
    <w:rsid w:val="002E0068"/>
    <w:rsid w:val="002E1468"/>
    <w:rsid w:val="002E27E8"/>
    <w:rsid w:val="002F15EB"/>
    <w:rsid w:val="002F2597"/>
    <w:rsid w:val="002F42EC"/>
    <w:rsid w:val="002F7B61"/>
    <w:rsid w:val="00300450"/>
    <w:rsid w:val="003127F7"/>
    <w:rsid w:val="003173BF"/>
    <w:rsid w:val="003248A9"/>
    <w:rsid w:val="003250D5"/>
    <w:rsid w:val="00325E25"/>
    <w:rsid w:val="00326763"/>
    <w:rsid w:val="0034335E"/>
    <w:rsid w:val="00350174"/>
    <w:rsid w:val="003550C0"/>
    <w:rsid w:val="00356D5B"/>
    <w:rsid w:val="00363792"/>
    <w:rsid w:val="00366F2C"/>
    <w:rsid w:val="00370634"/>
    <w:rsid w:val="003754EB"/>
    <w:rsid w:val="00377FA5"/>
    <w:rsid w:val="003A04F2"/>
    <w:rsid w:val="003A1EA0"/>
    <w:rsid w:val="003A20CA"/>
    <w:rsid w:val="003A6C32"/>
    <w:rsid w:val="003A6EB5"/>
    <w:rsid w:val="003B6653"/>
    <w:rsid w:val="003C0D81"/>
    <w:rsid w:val="003C57BD"/>
    <w:rsid w:val="003C79C0"/>
    <w:rsid w:val="003D3FE4"/>
    <w:rsid w:val="003E0300"/>
    <w:rsid w:val="003E6B18"/>
    <w:rsid w:val="003F4B22"/>
    <w:rsid w:val="003F6A87"/>
    <w:rsid w:val="003F75FE"/>
    <w:rsid w:val="00401BBE"/>
    <w:rsid w:val="00406D44"/>
    <w:rsid w:val="00417BB1"/>
    <w:rsid w:val="00420ED8"/>
    <w:rsid w:val="004222B3"/>
    <w:rsid w:val="004223A6"/>
    <w:rsid w:val="00424F49"/>
    <w:rsid w:val="00431C29"/>
    <w:rsid w:val="0043585A"/>
    <w:rsid w:val="0044396D"/>
    <w:rsid w:val="0044536C"/>
    <w:rsid w:val="0044685D"/>
    <w:rsid w:val="00452F97"/>
    <w:rsid w:val="00462BC6"/>
    <w:rsid w:val="004754DC"/>
    <w:rsid w:val="0047674F"/>
    <w:rsid w:val="00482761"/>
    <w:rsid w:val="00486BD8"/>
    <w:rsid w:val="004920D4"/>
    <w:rsid w:val="00492564"/>
    <w:rsid w:val="004928CF"/>
    <w:rsid w:val="004A3057"/>
    <w:rsid w:val="004A46B4"/>
    <w:rsid w:val="004A51DD"/>
    <w:rsid w:val="004B0E1A"/>
    <w:rsid w:val="004B4714"/>
    <w:rsid w:val="004B7D44"/>
    <w:rsid w:val="004D64C2"/>
    <w:rsid w:val="004E0B0C"/>
    <w:rsid w:val="004E356F"/>
    <w:rsid w:val="004F29B3"/>
    <w:rsid w:val="004F4041"/>
    <w:rsid w:val="004F4146"/>
    <w:rsid w:val="004F438F"/>
    <w:rsid w:val="004F7445"/>
    <w:rsid w:val="005000A3"/>
    <w:rsid w:val="00506B7C"/>
    <w:rsid w:val="0051335B"/>
    <w:rsid w:val="005136FD"/>
    <w:rsid w:val="00513979"/>
    <w:rsid w:val="00514335"/>
    <w:rsid w:val="00514DAE"/>
    <w:rsid w:val="005359C7"/>
    <w:rsid w:val="00536407"/>
    <w:rsid w:val="005369D4"/>
    <w:rsid w:val="00541AA1"/>
    <w:rsid w:val="00541FB0"/>
    <w:rsid w:val="00542E63"/>
    <w:rsid w:val="00545664"/>
    <w:rsid w:val="00547523"/>
    <w:rsid w:val="005516E5"/>
    <w:rsid w:val="005579A1"/>
    <w:rsid w:val="00566BF3"/>
    <w:rsid w:val="0057788B"/>
    <w:rsid w:val="00582B71"/>
    <w:rsid w:val="00586038"/>
    <w:rsid w:val="005A1B8E"/>
    <w:rsid w:val="005B2CF6"/>
    <w:rsid w:val="005B5907"/>
    <w:rsid w:val="005C0BEF"/>
    <w:rsid w:val="005C1CF8"/>
    <w:rsid w:val="005C21CC"/>
    <w:rsid w:val="005C3614"/>
    <w:rsid w:val="005C5296"/>
    <w:rsid w:val="005D1EC1"/>
    <w:rsid w:val="005E15A8"/>
    <w:rsid w:val="005E4173"/>
    <w:rsid w:val="005E634A"/>
    <w:rsid w:val="005E79BB"/>
    <w:rsid w:val="005F37FC"/>
    <w:rsid w:val="005F4648"/>
    <w:rsid w:val="005F7AC7"/>
    <w:rsid w:val="006008C4"/>
    <w:rsid w:val="00602E47"/>
    <w:rsid w:val="0060314E"/>
    <w:rsid w:val="00603C6D"/>
    <w:rsid w:val="006049B8"/>
    <w:rsid w:val="0061336E"/>
    <w:rsid w:val="006174EB"/>
    <w:rsid w:val="006213E2"/>
    <w:rsid w:val="00632D8F"/>
    <w:rsid w:val="00636364"/>
    <w:rsid w:val="00640DC2"/>
    <w:rsid w:val="00647FA9"/>
    <w:rsid w:val="00652341"/>
    <w:rsid w:val="00652BF3"/>
    <w:rsid w:val="00654C06"/>
    <w:rsid w:val="006575D7"/>
    <w:rsid w:val="00660080"/>
    <w:rsid w:val="0066653A"/>
    <w:rsid w:val="00666943"/>
    <w:rsid w:val="00672E92"/>
    <w:rsid w:val="00680D90"/>
    <w:rsid w:val="00682F83"/>
    <w:rsid w:val="00683053"/>
    <w:rsid w:val="00684332"/>
    <w:rsid w:val="00693452"/>
    <w:rsid w:val="0069482A"/>
    <w:rsid w:val="006A5D95"/>
    <w:rsid w:val="006A6839"/>
    <w:rsid w:val="006A68D9"/>
    <w:rsid w:val="006B510E"/>
    <w:rsid w:val="006B5EDB"/>
    <w:rsid w:val="006C3CFF"/>
    <w:rsid w:val="006C4856"/>
    <w:rsid w:val="006C490D"/>
    <w:rsid w:val="006D7A13"/>
    <w:rsid w:val="006F2A90"/>
    <w:rsid w:val="006F3509"/>
    <w:rsid w:val="006F3F2D"/>
    <w:rsid w:val="00701AF1"/>
    <w:rsid w:val="00702184"/>
    <w:rsid w:val="00705977"/>
    <w:rsid w:val="00712173"/>
    <w:rsid w:val="007152AE"/>
    <w:rsid w:val="00723AD1"/>
    <w:rsid w:val="00725974"/>
    <w:rsid w:val="007430D5"/>
    <w:rsid w:val="007436D3"/>
    <w:rsid w:val="0074727B"/>
    <w:rsid w:val="00751BB8"/>
    <w:rsid w:val="00753444"/>
    <w:rsid w:val="00755FFA"/>
    <w:rsid w:val="00763469"/>
    <w:rsid w:val="0076753C"/>
    <w:rsid w:val="007702D6"/>
    <w:rsid w:val="0078460D"/>
    <w:rsid w:val="00784D03"/>
    <w:rsid w:val="00785AFC"/>
    <w:rsid w:val="007862D6"/>
    <w:rsid w:val="00786AFD"/>
    <w:rsid w:val="00786BBD"/>
    <w:rsid w:val="00797041"/>
    <w:rsid w:val="007A6FF9"/>
    <w:rsid w:val="007A7189"/>
    <w:rsid w:val="007B24D3"/>
    <w:rsid w:val="007B4829"/>
    <w:rsid w:val="007C18DF"/>
    <w:rsid w:val="007C2606"/>
    <w:rsid w:val="007C5645"/>
    <w:rsid w:val="007D271E"/>
    <w:rsid w:val="007D2D14"/>
    <w:rsid w:val="007D4119"/>
    <w:rsid w:val="007D7B15"/>
    <w:rsid w:val="007E2253"/>
    <w:rsid w:val="007E5EAA"/>
    <w:rsid w:val="007F1530"/>
    <w:rsid w:val="007F1FE7"/>
    <w:rsid w:val="007F26E7"/>
    <w:rsid w:val="007F2784"/>
    <w:rsid w:val="007F6B2A"/>
    <w:rsid w:val="00807ACA"/>
    <w:rsid w:val="008130E5"/>
    <w:rsid w:val="008140EC"/>
    <w:rsid w:val="00820726"/>
    <w:rsid w:val="00820807"/>
    <w:rsid w:val="00822432"/>
    <w:rsid w:val="0082363A"/>
    <w:rsid w:val="00841B28"/>
    <w:rsid w:val="00842482"/>
    <w:rsid w:val="00843829"/>
    <w:rsid w:val="00843BD5"/>
    <w:rsid w:val="008440C7"/>
    <w:rsid w:val="008443B2"/>
    <w:rsid w:val="00845DE5"/>
    <w:rsid w:val="008602ED"/>
    <w:rsid w:val="00860B8D"/>
    <w:rsid w:val="00860D41"/>
    <w:rsid w:val="00861006"/>
    <w:rsid w:val="008628D1"/>
    <w:rsid w:val="008665B0"/>
    <w:rsid w:val="00875AE7"/>
    <w:rsid w:val="00890076"/>
    <w:rsid w:val="00893268"/>
    <w:rsid w:val="008A1634"/>
    <w:rsid w:val="008A384C"/>
    <w:rsid w:val="008B0173"/>
    <w:rsid w:val="008B4885"/>
    <w:rsid w:val="008C08D5"/>
    <w:rsid w:val="008C095A"/>
    <w:rsid w:val="008C3A0C"/>
    <w:rsid w:val="008C3D3D"/>
    <w:rsid w:val="008C5014"/>
    <w:rsid w:val="008D31E6"/>
    <w:rsid w:val="008D457F"/>
    <w:rsid w:val="008E100A"/>
    <w:rsid w:val="008E776A"/>
    <w:rsid w:val="008F773F"/>
    <w:rsid w:val="009009DF"/>
    <w:rsid w:val="00903D20"/>
    <w:rsid w:val="00907B80"/>
    <w:rsid w:val="009117F7"/>
    <w:rsid w:val="0091321C"/>
    <w:rsid w:val="00921A0C"/>
    <w:rsid w:val="00923363"/>
    <w:rsid w:val="009245FD"/>
    <w:rsid w:val="0093462E"/>
    <w:rsid w:val="00936EC9"/>
    <w:rsid w:val="00943AAE"/>
    <w:rsid w:val="0095742C"/>
    <w:rsid w:val="00961600"/>
    <w:rsid w:val="00961BFC"/>
    <w:rsid w:val="00971A80"/>
    <w:rsid w:val="00974C34"/>
    <w:rsid w:val="00986B19"/>
    <w:rsid w:val="00986E58"/>
    <w:rsid w:val="00990139"/>
    <w:rsid w:val="009972E5"/>
    <w:rsid w:val="009A005A"/>
    <w:rsid w:val="009A19C6"/>
    <w:rsid w:val="009A1BFC"/>
    <w:rsid w:val="009A1CA8"/>
    <w:rsid w:val="009A664D"/>
    <w:rsid w:val="009A7C61"/>
    <w:rsid w:val="009C08DC"/>
    <w:rsid w:val="009D2C38"/>
    <w:rsid w:val="009E709C"/>
    <w:rsid w:val="009E79C0"/>
    <w:rsid w:val="009F05D3"/>
    <w:rsid w:val="009F4311"/>
    <w:rsid w:val="009F7EB0"/>
    <w:rsid w:val="00A00AEE"/>
    <w:rsid w:val="00A0200D"/>
    <w:rsid w:val="00A06AA2"/>
    <w:rsid w:val="00A07477"/>
    <w:rsid w:val="00A141E3"/>
    <w:rsid w:val="00A22236"/>
    <w:rsid w:val="00A34A25"/>
    <w:rsid w:val="00A364AD"/>
    <w:rsid w:val="00A4003E"/>
    <w:rsid w:val="00A43B68"/>
    <w:rsid w:val="00A460D4"/>
    <w:rsid w:val="00A535AE"/>
    <w:rsid w:val="00A557E6"/>
    <w:rsid w:val="00A63524"/>
    <w:rsid w:val="00A64176"/>
    <w:rsid w:val="00A66944"/>
    <w:rsid w:val="00A670F6"/>
    <w:rsid w:val="00A715B9"/>
    <w:rsid w:val="00A72870"/>
    <w:rsid w:val="00A8201A"/>
    <w:rsid w:val="00A82B89"/>
    <w:rsid w:val="00A83D96"/>
    <w:rsid w:val="00A8499E"/>
    <w:rsid w:val="00A852FF"/>
    <w:rsid w:val="00A8545F"/>
    <w:rsid w:val="00A858BA"/>
    <w:rsid w:val="00A912E9"/>
    <w:rsid w:val="00AA188A"/>
    <w:rsid w:val="00AA540B"/>
    <w:rsid w:val="00AA6CA0"/>
    <w:rsid w:val="00AB622D"/>
    <w:rsid w:val="00AC0618"/>
    <w:rsid w:val="00AC1C4E"/>
    <w:rsid w:val="00AC3D90"/>
    <w:rsid w:val="00AC3EA6"/>
    <w:rsid w:val="00AC6438"/>
    <w:rsid w:val="00AC6D5B"/>
    <w:rsid w:val="00AD6369"/>
    <w:rsid w:val="00AE1F04"/>
    <w:rsid w:val="00AE2591"/>
    <w:rsid w:val="00AE6691"/>
    <w:rsid w:val="00AE6A86"/>
    <w:rsid w:val="00AE6F5C"/>
    <w:rsid w:val="00AE77B6"/>
    <w:rsid w:val="00AF0ACD"/>
    <w:rsid w:val="00AF2C70"/>
    <w:rsid w:val="00AF4732"/>
    <w:rsid w:val="00AF4FAE"/>
    <w:rsid w:val="00AF678D"/>
    <w:rsid w:val="00B05BBC"/>
    <w:rsid w:val="00B05D15"/>
    <w:rsid w:val="00B132C8"/>
    <w:rsid w:val="00B17310"/>
    <w:rsid w:val="00B20886"/>
    <w:rsid w:val="00B23E18"/>
    <w:rsid w:val="00B24A15"/>
    <w:rsid w:val="00B343A0"/>
    <w:rsid w:val="00B4386F"/>
    <w:rsid w:val="00B50CE4"/>
    <w:rsid w:val="00B52F51"/>
    <w:rsid w:val="00B662CE"/>
    <w:rsid w:val="00B801B4"/>
    <w:rsid w:val="00B81974"/>
    <w:rsid w:val="00B82AF0"/>
    <w:rsid w:val="00B92875"/>
    <w:rsid w:val="00B95A47"/>
    <w:rsid w:val="00BA162F"/>
    <w:rsid w:val="00BA2FAE"/>
    <w:rsid w:val="00BA30E7"/>
    <w:rsid w:val="00BA586F"/>
    <w:rsid w:val="00BB0155"/>
    <w:rsid w:val="00BB43A9"/>
    <w:rsid w:val="00BC361D"/>
    <w:rsid w:val="00BC5077"/>
    <w:rsid w:val="00BC70BC"/>
    <w:rsid w:val="00BD04D1"/>
    <w:rsid w:val="00BD2333"/>
    <w:rsid w:val="00BD2354"/>
    <w:rsid w:val="00BD4262"/>
    <w:rsid w:val="00BE3C2C"/>
    <w:rsid w:val="00BE4CAF"/>
    <w:rsid w:val="00BE78A0"/>
    <w:rsid w:val="00BE7DC7"/>
    <w:rsid w:val="00BF0688"/>
    <w:rsid w:val="00BF0F05"/>
    <w:rsid w:val="00BF4781"/>
    <w:rsid w:val="00C00254"/>
    <w:rsid w:val="00C011F7"/>
    <w:rsid w:val="00C06F15"/>
    <w:rsid w:val="00C13D02"/>
    <w:rsid w:val="00C13D15"/>
    <w:rsid w:val="00C1600A"/>
    <w:rsid w:val="00C17A02"/>
    <w:rsid w:val="00C17F5E"/>
    <w:rsid w:val="00C33C65"/>
    <w:rsid w:val="00C3745A"/>
    <w:rsid w:val="00C4060C"/>
    <w:rsid w:val="00C4213D"/>
    <w:rsid w:val="00C44998"/>
    <w:rsid w:val="00C454EE"/>
    <w:rsid w:val="00C75C40"/>
    <w:rsid w:val="00C76BAA"/>
    <w:rsid w:val="00C843B0"/>
    <w:rsid w:val="00C85A62"/>
    <w:rsid w:val="00C85D48"/>
    <w:rsid w:val="00C93759"/>
    <w:rsid w:val="00C97843"/>
    <w:rsid w:val="00CA0D97"/>
    <w:rsid w:val="00CA196D"/>
    <w:rsid w:val="00CA22D0"/>
    <w:rsid w:val="00CA67D9"/>
    <w:rsid w:val="00CB358D"/>
    <w:rsid w:val="00CC49C7"/>
    <w:rsid w:val="00CC509F"/>
    <w:rsid w:val="00CC50A7"/>
    <w:rsid w:val="00CC5134"/>
    <w:rsid w:val="00CD18C7"/>
    <w:rsid w:val="00CD1A2E"/>
    <w:rsid w:val="00CD2E20"/>
    <w:rsid w:val="00CD3B63"/>
    <w:rsid w:val="00CD3DE0"/>
    <w:rsid w:val="00CD46A6"/>
    <w:rsid w:val="00CD4E05"/>
    <w:rsid w:val="00CE4101"/>
    <w:rsid w:val="00CE5934"/>
    <w:rsid w:val="00CF0BAA"/>
    <w:rsid w:val="00CF530C"/>
    <w:rsid w:val="00D0393D"/>
    <w:rsid w:val="00D0594A"/>
    <w:rsid w:val="00D06024"/>
    <w:rsid w:val="00D1192D"/>
    <w:rsid w:val="00D13C66"/>
    <w:rsid w:val="00D13D09"/>
    <w:rsid w:val="00D15ADF"/>
    <w:rsid w:val="00D171CA"/>
    <w:rsid w:val="00D1762C"/>
    <w:rsid w:val="00D22DAB"/>
    <w:rsid w:val="00D31DA2"/>
    <w:rsid w:val="00D3251A"/>
    <w:rsid w:val="00D35818"/>
    <w:rsid w:val="00D364CE"/>
    <w:rsid w:val="00D36E49"/>
    <w:rsid w:val="00D37767"/>
    <w:rsid w:val="00D37B22"/>
    <w:rsid w:val="00D40D3F"/>
    <w:rsid w:val="00D54177"/>
    <w:rsid w:val="00D54776"/>
    <w:rsid w:val="00D54979"/>
    <w:rsid w:val="00D60626"/>
    <w:rsid w:val="00D623C6"/>
    <w:rsid w:val="00D63496"/>
    <w:rsid w:val="00D63FD6"/>
    <w:rsid w:val="00D645CA"/>
    <w:rsid w:val="00D6672B"/>
    <w:rsid w:val="00D67588"/>
    <w:rsid w:val="00D711C6"/>
    <w:rsid w:val="00D779A2"/>
    <w:rsid w:val="00D80DC6"/>
    <w:rsid w:val="00D81EA5"/>
    <w:rsid w:val="00D849E7"/>
    <w:rsid w:val="00D85480"/>
    <w:rsid w:val="00D86930"/>
    <w:rsid w:val="00DA60EB"/>
    <w:rsid w:val="00DB41E0"/>
    <w:rsid w:val="00DB71A9"/>
    <w:rsid w:val="00DB73A6"/>
    <w:rsid w:val="00DB7D87"/>
    <w:rsid w:val="00DC0026"/>
    <w:rsid w:val="00DC06EB"/>
    <w:rsid w:val="00DC1C90"/>
    <w:rsid w:val="00DC2461"/>
    <w:rsid w:val="00DC491E"/>
    <w:rsid w:val="00DD0813"/>
    <w:rsid w:val="00DD1FF4"/>
    <w:rsid w:val="00DD79F1"/>
    <w:rsid w:val="00DE0650"/>
    <w:rsid w:val="00DE1868"/>
    <w:rsid w:val="00DE20FC"/>
    <w:rsid w:val="00DE4668"/>
    <w:rsid w:val="00DE5735"/>
    <w:rsid w:val="00DE759A"/>
    <w:rsid w:val="00DF2EE0"/>
    <w:rsid w:val="00E03B74"/>
    <w:rsid w:val="00E120CB"/>
    <w:rsid w:val="00E17227"/>
    <w:rsid w:val="00E22135"/>
    <w:rsid w:val="00E23B84"/>
    <w:rsid w:val="00E27384"/>
    <w:rsid w:val="00E35F56"/>
    <w:rsid w:val="00E47036"/>
    <w:rsid w:val="00E53B1C"/>
    <w:rsid w:val="00E55992"/>
    <w:rsid w:val="00E57D3B"/>
    <w:rsid w:val="00E6071A"/>
    <w:rsid w:val="00E61422"/>
    <w:rsid w:val="00E66794"/>
    <w:rsid w:val="00E843FC"/>
    <w:rsid w:val="00E86092"/>
    <w:rsid w:val="00E90A76"/>
    <w:rsid w:val="00E9503E"/>
    <w:rsid w:val="00E95F8C"/>
    <w:rsid w:val="00E96D25"/>
    <w:rsid w:val="00E96FCB"/>
    <w:rsid w:val="00EA2C02"/>
    <w:rsid w:val="00EA79CE"/>
    <w:rsid w:val="00EB2A5F"/>
    <w:rsid w:val="00EB2B27"/>
    <w:rsid w:val="00EB762B"/>
    <w:rsid w:val="00EC1755"/>
    <w:rsid w:val="00EC69CE"/>
    <w:rsid w:val="00EC6FC6"/>
    <w:rsid w:val="00ED182F"/>
    <w:rsid w:val="00ED4653"/>
    <w:rsid w:val="00EE76E6"/>
    <w:rsid w:val="00EE7830"/>
    <w:rsid w:val="00EE7A69"/>
    <w:rsid w:val="00EF1168"/>
    <w:rsid w:val="00EF12A9"/>
    <w:rsid w:val="00EF4619"/>
    <w:rsid w:val="00F1356C"/>
    <w:rsid w:val="00F21DCF"/>
    <w:rsid w:val="00F22924"/>
    <w:rsid w:val="00F27275"/>
    <w:rsid w:val="00F36A06"/>
    <w:rsid w:val="00F3750C"/>
    <w:rsid w:val="00F44A79"/>
    <w:rsid w:val="00F61C55"/>
    <w:rsid w:val="00F6441D"/>
    <w:rsid w:val="00F6739E"/>
    <w:rsid w:val="00F71ACA"/>
    <w:rsid w:val="00F72769"/>
    <w:rsid w:val="00F74BB2"/>
    <w:rsid w:val="00F81284"/>
    <w:rsid w:val="00F92DBD"/>
    <w:rsid w:val="00F94167"/>
    <w:rsid w:val="00F9586F"/>
    <w:rsid w:val="00F96EA0"/>
    <w:rsid w:val="00FA2CD8"/>
    <w:rsid w:val="00FB4F91"/>
    <w:rsid w:val="00FB5A17"/>
    <w:rsid w:val="00FB6F86"/>
    <w:rsid w:val="00FB7816"/>
    <w:rsid w:val="00FC07D3"/>
    <w:rsid w:val="00FC1554"/>
    <w:rsid w:val="00FC1A2E"/>
    <w:rsid w:val="00FC68C2"/>
    <w:rsid w:val="00FC7014"/>
    <w:rsid w:val="00FC7873"/>
    <w:rsid w:val="00FD5287"/>
    <w:rsid w:val="00FD65F2"/>
    <w:rsid w:val="00FE0057"/>
    <w:rsid w:val="00FE2056"/>
    <w:rsid w:val="00FF0E11"/>
    <w:rsid w:val="00FF6315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4BC5D6"/>
  <w14:defaultImageDpi w14:val="300"/>
  <w15:docId w15:val="{36F11D9C-1D96-CA48-8904-8A2E7C92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95"/>
    <w:rPr>
      <w:rFonts w:ascii="Times New Roman" w:eastAsia="Times" w:hAnsi="Times New Roman" w:cs="Times New Roman"/>
      <w:color w:val="000000"/>
      <w:szCs w:val="20"/>
    </w:rPr>
  </w:style>
  <w:style w:type="paragraph" w:styleId="Heading1">
    <w:name w:val="heading 1"/>
    <w:basedOn w:val="Normal"/>
    <w:next w:val="Normal"/>
    <w:link w:val="Heading1Char"/>
    <w:qFormat/>
    <w:rsid w:val="000F5695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F5695"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695"/>
    <w:rPr>
      <w:rFonts w:ascii="Times New Roman" w:eastAsia="Times" w:hAnsi="Times New Roman" w:cs="Times New Roman"/>
      <w:b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rsid w:val="000F5695"/>
    <w:rPr>
      <w:rFonts w:ascii="Times New Roman" w:eastAsia="Times" w:hAnsi="Times New Roman" w:cs="Times New Roman"/>
      <w:b/>
      <w:color w:val="000000"/>
      <w:sz w:val="22"/>
      <w:szCs w:val="20"/>
    </w:rPr>
  </w:style>
  <w:style w:type="character" w:styleId="Hyperlink">
    <w:name w:val="Hyperlink"/>
    <w:basedOn w:val="DefaultParagraphFont"/>
    <w:rsid w:val="000F56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7B6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45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52A"/>
    <w:rPr>
      <w:rFonts w:ascii="Times New Roman" w:eastAsia="Times" w:hAnsi="Times New Roman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1945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52A"/>
    <w:rPr>
      <w:rFonts w:ascii="Times New Roman" w:eastAsia="Times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CD4E0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E5751"/>
  </w:style>
  <w:style w:type="paragraph" w:styleId="BalloonText">
    <w:name w:val="Balloon Text"/>
    <w:basedOn w:val="Normal"/>
    <w:link w:val="BalloonTextChar"/>
    <w:uiPriority w:val="99"/>
    <w:semiHidden/>
    <w:unhideWhenUsed/>
    <w:rsid w:val="000E38A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A0"/>
    <w:rPr>
      <w:rFonts w:ascii="Times New Roman" w:eastAsia="Times" w:hAnsi="Times New Roman" w:cs="Times New Roman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24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wilfon@bgsu.ed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460B3204C2824F892B320F7C6B9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2A315-3AAC-2843-B4B3-3950D6775F9E}"/>
      </w:docPartPr>
      <w:docPartBody>
        <w:p w:rsidR="00631CDB" w:rsidRDefault="00631CDB" w:rsidP="00631CDB">
          <w:pPr>
            <w:pStyle w:val="74460B3204C2824F892B320F7C6B9636"/>
          </w:pPr>
          <w:r>
            <w:t>[Type text]</w:t>
          </w:r>
        </w:p>
      </w:docPartBody>
    </w:docPart>
    <w:docPart>
      <w:docPartPr>
        <w:name w:val="681BF2D03303F840B7C61C3C8605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E76A3-A149-F044-B74F-DBB7FC0A59F2}"/>
      </w:docPartPr>
      <w:docPartBody>
        <w:p w:rsidR="00631CDB" w:rsidRDefault="00631CDB" w:rsidP="00631CDB">
          <w:pPr>
            <w:pStyle w:val="681BF2D03303F840B7C61C3C86057B61"/>
          </w:pPr>
          <w:r>
            <w:t>[Type text]</w:t>
          </w:r>
        </w:p>
      </w:docPartBody>
    </w:docPart>
    <w:docPart>
      <w:docPartPr>
        <w:name w:val="738178D6AFCE2B49BB10062B61F0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FF89-DA3C-D94C-BE47-E232FD83C82F}"/>
      </w:docPartPr>
      <w:docPartBody>
        <w:p w:rsidR="00631CDB" w:rsidRDefault="00631CDB" w:rsidP="00631CDB">
          <w:pPr>
            <w:pStyle w:val="738178D6AFCE2B49BB10062B61F00E4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CDB"/>
    <w:rsid w:val="00006284"/>
    <w:rsid w:val="00045572"/>
    <w:rsid w:val="00074216"/>
    <w:rsid w:val="0009377B"/>
    <w:rsid w:val="000C6CDA"/>
    <w:rsid w:val="000E70D1"/>
    <w:rsid w:val="000F5DBF"/>
    <w:rsid w:val="00102736"/>
    <w:rsid w:val="00135891"/>
    <w:rsid w:val="00156C38"/>
    <w:rsid w:val="00180E1F"/>
    <w:rsid w:val="00190642"/>
    <w:rsid w:val="00194BE9"/>
    <w:rsid w:val="001D6E64"/>
    <w:rsid w:val="001E076B"/>
    <w:rsid w:val="001F7714"/>
    <w:rsid w:val="00206C0E"/>
    <w:rsid w:val="00221184"/>
    <w:rsid w:val="00246763"/>
    <w:rsid w:val="00262DC6"/>
    <w:rsid w:val="0027402E"/>
    <w:rsid w:val="00294174"/>
    <w:rsid w:val="003717DC"/>
    <w:rsid w:val="00382ABF"/>
    <w:rsid w:val="003B6428"/>
    <w:rsid w:val="003D5130"/>
    <w:rsid w:val="003E3067"/>
    <w:rsid w:val="003F077D"/>
    <w:rsid w:val="003F72F8"/>
    <w:rsid w:val="0041535E"/>
    <w:rsid w:val="00416564"/>
    <w:rsid w:val="00477998"/>
    <w:rsid w:val="0048694B"/>
    <w:rsid w:val="004A31E6"/>
    <w:rsid w:val="004C289D"/>
    <w:rsid w:val="004C4F9A"/>
    <w:rsid w:val="004E0D08"/>
    <w:rsid w:val="004F24FE"/>
    <w:rsid w:val="004F32C7"/>
    <w:rsid w:val="004F71DB"/>
    <w:rsid w:val="0051705E"/>
    <w:rsid w:val="0051799F"/>
    <w:rsid w:val="00526462"/>
    <w:rsid w:val="005437C2"/>
    <w:rsid w:val="00597ADE"/>
    <w:rsid w:val="005B223C"/>
    <w:rsid w:val="0060174A"/>
    <w:rsid w:val="0060180C"/>
    <w:rsid w:val="00622574"/>
    <w:rsid w:val="00631CDB"/>
    <w:rsid w:val="0063529A"/>
    <w:rsid w:val="006430BF"/>
    <w:rsid w:val="006848A6"/>
    <w:rsid w:val="006901E5"/>
    <w:rsid w:val="00691AEC"/>
    <w:rsid w:val="006B4309"/>
    <w:rsid w:val="006B4C16"/>
    <w:rsid w:val="006C7BD5"/>
    <w:rsid w:val="006D7CDD"/>
    <w:rsid w:val="00746C11"/>
    <w:rsid w:val="00770F41"/>
    <w:rsid w:val="007864ED"/>
    <w:rsid w:val="007B1067"/>
    <w:rsid w:val="007B6F4D"/>
    <w:rsid w:val="007D3258"/>
    <w:rsid w:val="007D435D"/>
    <w:rsid w:val="00810E55"/>
    <w:rsid w:val="008630C9"/>
    <w:rsid w:val="00895403"/>
    <w:rsid w:val="008B6618"/>
    <w:rsid w:val="008C1FF8"/>
    <w:rsid w:val="008C59DF"/>
    <w:rsid w:val="008F18DF"/>
    <w:rsid w:val="0093623F"/>
    <w:rsid w:val="0094076B"/>
    <w:rsid w:val="00946D1D"/>
    <w:rsid w:val="00954E1B"/>
    <w:rsid w:val="00973CD4"/>
    <w:rsid w:val="0098560D"/>
    <w:rsid w:val="009D4CF6"/>
    <w:rsid w:val="009D63C5"/>
    <w:rsid w:val="009F1171"/>
    <w:rsid w:val="009F4F89"/>
    <w:rsid w:val="00A740DF"/>
    <w:rsid w:val="00AA2A43"/>
    <w:rsid w:val="00AB67F7"/>
    <w:rsid w:val="00AD6B15"/>
    <w:rsid w:val="00AE14CA"/>
    <w:rsid w:val="00B179CC"/>
    <w:rsid w:val="00B74884"/>
    <w:rsid w:val="00B93113"/>
    <w:rsid w:val="00B95139"/>
    <w:rsid w:val="00B95595"/>
    <w:rsid w:val="00B95E9F"/>
    <w:rsid w:val="00BA6014"/>
    <w:rsid w:val="00C204B0"/>
    <w:rsid w:val="00C4715D"/>
    <w:rsid w:val="00C6738F"/>
    <w:rsid w:val="00CD0F6C"/>
    <w:rsid w:val="00D028D5"/>
    <w:rsid w:val="00D02A22"/>
    <w:rsid w:val="00D146CE"/>
    <w:rsid w:val="00D20F1E"/>
    <w:rsid w:val="00D21575"/>
    <w:rsid w:val="00D46878"/>
    <w:rsid w:val="00D46C3A"/>
    <w:rsid w:val="00D56AFB"/>
    <w:rsid w:val="00DA29A2"/>
    <w:rsid w:val="00DA6CC2"/>
    <w:rsid w:val="00DB1BC7"/>
    <w:rsid w:val="00DB3FC0"/>
    <w:rsid w:val="00DF4669"/>
    <w:rsid w:val="00DF70CE"/>
    <w:rsid w:val="00E249D8"/>
    <w:rsid w:val="00E40133"/>
    <w:rsid w:val="00E64E39"/>
    <w:rsid w:val="00E77908"/>
    <w:rsid w:val="00E926B1"/>
    <w:rsid w:val="00E958AB"/>
    <w:rsid w:val="00EC19B8"/>
    <w:rsid w:val="00EE1C1C"/>
    <w:rsid w:val="00EF7615"/>
    <w:rsid w:val="00F05B52"/>
    <w:rsid w:val="00F23F61"/>
    <w:rsid w:val="00F75B34"/>
    <w:rsid w:val="00F85B37"/>
    <w:rsid w:val="00F92B5E"/>
    <w:rsid w:val="00FA46B9"/>
    <w:rsid w:val="00FB53C4"/>
    <w:rsid w:val="00FB6EB2"/>
    <w:rsid w:val="00FC106D"/>
    <w:rsid w:val="00FD0A70"/>
    <w:rsid w:val="00FD49E8"/>
    <w:rsid w:val="00FE47E9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460B3204C2824F892B320F7C6B9636">
    <w:name w:val="74460B3204C2824F892B320F7C6B9636"/>
    <w:rsid w:val="00631CDB"/>
  </w:style>
  <w:style w:type="paragraph" w:customStyle="1" w:styleId="681BF2D03303F840B7C61C3C86057B61">
    <w:name w:val="681BF2D03303F840B7C61C3C86057B61"/>
    <w:rsid w:val="00631CDB"/>
  </w:style>
  <w:style w:type="paragraph" w:customStyle="1" w:styleId="738178D6AFCE2B49BB10062B61F00E46">
    <w:name w:val="738178D6AFCE2B49BB10062B61F00E46"/>
    <w:rsid w:val="00631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2C3CD790B34A8E0EB375A267776F" ma:contentTypeVersion="13" ma:contentTypeDescription="Create a new document." ma:contentTypeScope="" ma:versionID="f0c38bb99b49723f604b49abbdea1004">
  <xsd:schema xmlns:xsd="http://www.w3.org/2001/XMLSchema" xmlns:xs="http://www.w3.org/2001/XMLSchema" xmlns:p="http://schemas.microsoft.com/office/2006/metadata/properties" xmlns:ns2="a15b2194-c918-4cc1-a0ff-06ea140d817e" xmlns:ns3="5a1e17a5-71b7-451a-8a07-85e2b94c8dab" targetNamespace="http://schemas.microsoft.com/office/2006/metadata/properties" ma:root="true" ma:fieldsID="82a9100cf72b03780ca023af85f1029a" ns2:_="" ns3:_="">
    <xsd:import namespace="a15b2194-c918-4cc1-a0ff-06ea140d817e"/>
    <xsd:import namespace="5a1e17a5-71b7-451a-8a07-85e2b94c8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b2194-c918-4cc1-a0ff-06ea140d8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a8389d0-cf25-439c-ac9f-c66f76f36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e17a5-71b7-451a-8a07-85e2b94c8d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c5fd90-43bb-4e0d-a484-ade477673ac5}" ma:internalName="TaxCatchAll" ma:showField="CatchAllData" ma:web="5a1e17a5-71b7-451a-8a07-85e2b94c8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5b2194-c918-4cc1-a0ff-06ea140d817e">
      <Terms xmlns="http://schemas.microsoft.com/office/infopath/2007/PartnerControls"/>
    </lcf76f155ced4ddcb4097134ff3c332f>
    <TaxCatchAll xmlns="5a1e17a5-71b7-451a-8a07-85e2b94c8d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CC1D10-CD5A-4794-8EE9-243F281FC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94806-20E2-4BA1-96AC-B6F95A8B1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b2194-c918-4cc1-a0ff-06ea140d817e"/>
    <ds:schemaRef ds:uri="5a1e17a5-71b7-451a-8a07-85e2b94c8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B4E02-E948-4A0E-ADD2-F20F622FFA96}">
  <ds:schemaRefs>
    <ds:schemaRef ds:uri="http://schemas.microsoft.com/office/2006/metadata/properties"/>
    <ds:schemaRef ds:uri="http://schemas.microsoft.com/office/infopath/2007/PartnerControls"/>
    <ds:schemaRef ds:uri="a15b2194-c918-4cc1-a0ff-06ea140d817e"/>
    <ds:schemaRef ds:uri="5a1e17a5-71b7-451a-8a07-85e2b94c8dab"/>
  </ds:schemaRefs>
</ds:datastoreItem>
</file>

<file path=customXml/itemProps4.xml><?xml version="1.0" encoding="utf-8"?>
<ds:datastoreItem xmlns:ds="http://schemas.openxmlformats.org/officeDocument/2006/customXml" ds:itemID="{3D7BA0DA-E429-FF4B-93C0-DC67D040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10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</dc:creator>
  <cp:keywords/>
  <dc:description/>
  <cp:lastModifiedBy>McKenzie Livecchi</cp:lastModifiedBy>
  <cp:revision>32</cp:revision>
  <dcterms:created xsi:type="dcterms:W3CDTF">2023-01-05T17:52:00Z</dcterms:created>
  <dcterms:modified xsi:type="dcterms:W3CDTF">2023-10-20T19:20:00Z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0x0101008B9E2C3CD790B34A8E0EB375A267776F</vt:lpwstr>
  </property>
</Properties>
</file>