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4F6F1" w14:textId="77777777" w:rsidR="008C5734" w:rsidRDefault="008207CE">
      <w:pPr>
        <w:spacing w:after="378"/>
        <w:ind w:left="3599"/>
      </w:pPr>
      <w:r>
        <w:rPr>
          <w:noProof/>
        </w:rPr>
        <w:drawing>
          <wp:inline distT="0" distB="0" distL="0" distR="0" wp14:anchorId="23EEF84C" wp14:editId="21B838AE">
            <wp:extent cx="2000250" cy="762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flipV="1">
                      <a:off x="0" y="0"/>
                      <a:ext cx="2000778" cy="762201"/>
                    </a:xfrm>
                    <a:prstGeom prst="rect">
                      <a:avLst/>
                    </a:prstGeom>
                  </pic:spPr>
                </pic:pic>
              </a:graphicData>
            </a:graphic>
          </wp:inline>
        </w:drawing>
      </w:r>
    </w:p>
    <w:p w14:paraId="53B26C78" w14:textId="3A57407F" w:rsidR="008C5734" w:rsidRPr="00F35055" w:rsidRDefault="00B003F6">
      <w:pPr>
        <w:spacing w:after="297"/>
        <w:rPr>
          <w:rFonts w:asciiTheme="minorHAnsi" w:hAnsiTheme="minorHAnsi" w:cstheme="minorHAnsi"/>
          <w:sz w:val="24"/>
          <w:szCs w:val="24"/>
        </w:rPr>
      </w:pPr>
      <w:r w:rsidRPr="00F35055">
        <w:rPr>
          <w:rFonts w:asciiTheme="minorHAnsi" w:eastAsia="Arial" w:hAnsiTheme="minorHAnsi" w:cstheme="minorHAnsi"/>
          <w:b/>
          <w:sz w:val="24"/>
          <w:szCs w:val="24"/>
        </w:rPr>
        <w:t>January 20</w:t>
      </w:r>
      <w:r w:rsidR="00D41890" w:rsidRPr="00F35055">
        <w:rPr>
          <w:rFonts w:asciiTheme="minorHAnsi" w:eastAsia="Arial" w:hAnsiTheme="minorHAnsi" w:cstheme="minorHAnsi"/>
          <w:b/>
          <w:sz w:val="24"/>
          <w:szCs w:val="24"/>
        </w:rPr>
        <w:t>,</w:t>
      </w:r>
      <w:r w:rsidR="00EB2C2B" w:rsidRPr="00F35055">
        <w:rPr>
          <w:rFonts w:asciiTheme="minorHAnsi" w:eastAsia="Arial" w:hAnsiTheme="minorHAnsi" w:cstheme="minorHAnsi"/>
          <w:b/>
          <w:sz w:val="24"/>
          <w:szCs w:val="24"/>
        </w:rPr>
        <w:t xml:space="preserve"> 2021 – 10:00</w:t>
      </w:r>
      <w:r w:rsidR="003B19F8" w:rsidRPr="00F35055">
        <w:rPr>
          <w:rFonts w:asciiTheme="minorHAnsi" w:eastAsia="Arial" w:hAnsiTheme="minorHAnsi" w:cstheme="minorHAnsi"/>
          <w:b/>
          <w:sz w:val="24"/>
          <w:szCs w:val="24"/>
        </w:rPr>
        <w:t xml:space="preserve"> </w:t>
      </w:r>
      <w:r w:rsidR="008207CE" w:rsidRPr="00F35055">
        <w:rPr>
          <w:rFonts w:asciiTheme="minorHAnsi" w:eastAsia="Arial" w:hAnsiTheme="minorHAnsi" w:cstheme="minorHAnsi"/>
          <w:b/>
          <w:sz w:val="24"/>
          <w:szCs w:val="24"/>
        </w:rPr>
        <w:t xml:space="preserve">A.M. </w:t>
      </w:r>
      <w:r w:rsidR="00625FC4" w:rsidRPr="00F35055">
        <w:rPr>
          <w:rFonts w:asciiTheme="minorHAnsi" w:eastAsia="Arial" w:hAnsiTheme="minorHAnsi" w:cstheme="minorHAnsi"/>
          <w:b/>
          <w:sz w:val="24"/>
          <w:szCs w:val="24"/>
        </w:rPr>
        <w:t xml:space="preserve"> Zoom Meeting – Hosted by</w:t>
      </w:r>
      <w:r w:rsidR="009F777A" w:rsidRPr="00F35055">
        <w:rPr>
          <w:rFonts w:asciiTheme="minorHAnsi" w:eastAsia="Arial" w:hAnsiTheme="minorHAnsi" w:cstheme="minorHAnsi"/>
          <w:b/>
          <w:sz w:val="24"/>
          <w:szCs w:val="24"/>
        </w:rPr>
        <w:t xml:space="preserve"> Dana</w:t>
      </w:r>
      <w:r w:rsidRPr="00F35055">
        <w:rPr>
          <w:rFonts w:asciiTheme="minorHAnsi" w:eastAsia="Arial" w:hAnsiTheme="minorHAnsi" w:cstheme="minorHAnsi"/>
          <w:b/>
          <w:sz w:val="24"/>
          <w:szCs w:val="24"/>
        </w:rPr>
        <w:t xml:space="preserve"> </w:t>
      </w:r>
      <w:r w:rsidR="00170B29" w:rsidRPr="00F35055">
        <w:rPr>
          <w:rFonts w:asciiTheme="minorHAnsi" w:eastAsia="Arial" w:hAnsiTheme="minorHAnsi" w:cstheme="minorHAnsi"/>
          <w:b/>
          <w:sz w:val="24"/>
          <w:szCs w:val="24"/>
        </w:rPr>
        <w:t>and Gretchen</w:t>
      </w:r>
    </w:p>
    <w:p w14:paraId="101501AB" w14:textId="77777777" w:rsidR="00D41890" w:rsidRPr="00F35055" w:rsidRDefault="008207CE" w:rsidP="000B650E">
      <w:pPr>
        <w:spacing w:after="170"/>
        <w:rPr>
          <w:rFonts w:asciiTheme="minorHAnsi" w:eastAsia="Arial" w:hAnsiTheme="minorHAnsi" w:cstheme="minorHAnsi"/>
          <w:b/>
          <w:sz w:val="24"/>
          <w:szCs w:val="24"/>
        </w:rPr>
      </w:pPr>
      <w:r w:rsidRPr="00F35055">
        <w:rPr>
          <w:rFonts w:asciiTheme="minorHAnsi" w:eastAsia="Arial" w:hAnsiTheme="minorHAnsi" w:cstheme="minorHAnsi"/>
          <w:b/>
          <w:sz w:val="24"/>
          <w:szCs w:val="24"/>
          <w:u w:val="single" w:color="000000"/>
        </w:rPr>
        <w:t>AGENDA</w:t>
      </w:r>
      <w:r w:rsidRPr="00F35055">
        <w:rPr>
          <w:rFonts w:asciiTheme="minorHAnsi" w:eastAsia="Arial" w:hAnsiTheme="minorHAnsi" w:cstheme="minorHAnsi"/>
          <w:b/>
          <w:sz w:val="24"/>
          <w:szCs w:val="24"/>
        </w:rPr>
        <w:t xml:space="preserve"> </w:t>
      </w:r>
    </w:p>
    <w:p w14:paraId="29D6A133" w14:textId="77777777" w:rsidR="00D41890" w:rsidRPr="00F35055" w:rsidRDefault="00D41890" w:rsidP="00D41890">
      <w:pPr>
        <w:pStyle w:val="paragraph"/>
        <w:spacing w:before="0" w:beforeAutospacing="0" w:after="0" w:afterAutospacing="0"/>
        <w:textAlignment w:val="baseline"/>
        <w:rPr>
          <w:rFonts w:asciiTheme="minorHAnsi" w:hAnsiTheme="minorHAnsi" w:cstheme="minorHAnsi"/>
          <w:color w:val="000000"/>
        </w:rPr>
      </w:pPr>
      <w:r w:rsidRPr="00F35055">
        <w:rPr>
          <w:rStyle w:val="normaltextrun"/>
          <w:rFonts w:asciiTheme="minorHAnsi" w:hAnsiTheme="minorHAnsi" w:cstheme="minorHAnsi"/>
          <w:color w:val="000000"/>
        </w:rPr>
        <w:t>10:00-10:10 AM – Call to Order</w:t>
      </w:r>
      <w:r w:rsidRPr="00F35055">
        <w:rPr>
          <w:rStyle w:val="eop"/>
          <w:rFonts w:asciiTheme="minorHAnsi" w:hAnsiTheme="minorHAnsi" w:cstheme="minorHAnsi"/>
          <w:color w:val="000000"/>
        </w:rPr>
        <w:t> </w:t>
      </w:r>
    </w:p>
    <w:p w14:paraId="7B6CC1D3" w14:textId="0D053FA2" w:rsidR="00B003F6" w:rsidRPr="00F35055" w:rsidRDefault="00D41890" w:rsidP="00B003F6">
      <w:pPr>
        <w:pStyle w:val="paragraph"/>
        <w:spacing w:before="0" w:beforeAutospacing="0" w:after="0" w:afterAutospacing="0"/>
        <w:textAlignment w:val="baseline"/>
        <w:rPr>
          <w:rFonts w:asciiTheme="minorHAnsi" w:hAnsiTheme="minorHAnsi" w:cstheme="minorHAnsi"/>
          <w:color w:val="000000"/>
        </w:rPr>
      </w:pPr>
      <w:r w:rsidRPr="00F35055">
        <w:rPr>
          <w:rStyle w:val="normaltextrun"/>
          <w:rFonts w:asciiTheme="minorHAnsi" w:hAnsiTheme="minorHAnsi" w:cstheme="minorHAnsi"/>
          <w:color w:val="000000"/>
        </w:rPr>
        <w:t xml:space="preserve">10:10-10:30 AM – Welcome </w:t>
      </w:r>
      <w:r w:rsidR="00602061" w:rsidRPr="00F35055">
        <w:rPr>
          <w:rStyle w:val="normaltextrun"/>
          <w:rFonts w:asciiTheme="minorHAnsi" w:hAnsiTheme="minorHAnsi" w:cstheme="minorHAnsi"/>
          <w:color w:val="000000"/>
        </w:rPr>
        <w:t>and Open Forum</w:t>
      </w:r>
    </w:p>
    <w:p w14:paraId="1654AF45" w14:textId="77777777" w:rsidR="00B003F6" w:rsidRPr="00F35055" w:rsidRDefault="00B003F6" w:rsidP="00B003F6">
      <w:pPr>
        <w:rPr>
          <w:rFonts w:asciiTheme="minorHAnsi" w:hAnsiTheme="minorHAnsi" w:cstheme="minorHAnsi"/>
          <w:color w:val="auto"/>
          <w:sz w:val="24"/>
          <w:szCs w:val="24"/>
        </w:rPr>
      </w:pPr>
      <w:r w:rsidRPr="00F35055">
        <w:rPr>
          <w:rFonts w:asciiTheme="minorHAnsi" w:hAnsiTheme="minorHAnsi" w:cstheme="minorHAnsi"/>
          <w:color w:val="ED7D31"/>
          <w:sz w:val="24"/>
          <w:szCs w:val="24"/>
        </w:rPr>
        <w:t>Guest Speaker, Jennifer McCary, Chief Diversity &amp; Belonging Officer</w:t>
      </w:r>
    </w:p>
    <w:p w14:paraId="29056FF8" w14:textId="01D70A5B" w:rsidR="00B003F6" w:rsidRPr="00F35055" w:rsidRDefault="00067491" w:rsidP="00D41890">
      <w:pPr>
        <w:pStyle w:val="paragraph"/>
        <w:spacing w:before="0" w:beforeAutospacing="0" w:after="0" w:afterAutospacing="0"/>
        <w:textAlignment w:val="baseline"/>
        <w:rPr>
          <w:rFonts w:asciiTheme="minorHAnsi" w:hAnsiTheme="minorHAnsi" w:cstheme="minorHAnsi"/>
          <w:color w:val="000000"/>
        </w:rPr>
      </w:pPr>
      <w:r w:rsidRPr="00F35055">
        <w:rPr>
          <w:rFonts w:asciiTheme="minorHAnsi" w:hAnsiTheme="minorHAnsi" w:cstheme="minorHAnsi"/>
          <w:color w:val="000000"/>
        </w:rPr>
        <w:t>Dana – Welcome. And Introduction of Jennifer.</w:t>
      </w:r>
    </w:p>
    <w:p w14:paraId="31B4FAC9" w14:textId="0705AD91" w:rsidR="00067491" w:rsidRPr="00F35055" w:rsidRDefault="00067491" w:rsidP="00D41890">
      <w:pPr>
        <w:pStyle w:val="paragraph"/>
        <w:spacing w:before="0" w:beforeAutospacing="0" w:after="0" w:afterAutospacing="0"/>
        <w:textAlignment w:val="baseline"/>
        <w:rPr>
          <w:rFonts w:asciiTheme="minorHAnsi" w:hAnsiTheme="minorHAnsi" w:cstheme="minorHAnsi"/>
          <w:color w:val="000000"/>
        </w:rPr>
      </w:pPr>
    </w:p>
    <w:p w14:paraId="7FE05529" w14:textId="2178913A" w:rsidR="00067491" w:rsidRPr="00F35055" w:rsidRDefault="00067491" w:rsidP="00D41890">
      <w:pPr>
        <w:pStyle w:val="paragraph"/>
        <w:spacing w:before="0" w:beforeAutospacing="0" w:after="0" w:afterAutospacing="0"/>
        <w:textAlignment w:val="baseline"/>
        <w:rPr>
          <w:rFonts w:asciiTheme="minorHAnsi" w:hAnsiTheme="minorHAnsi" w:cstheme="minorHAnsi"/>
          <w:color w:val="000000"/>
        </w:rPr>
      </w:pPr>
      <w:r w:rsidRPr="00F35055">
        <w:rPr>
          <w:rFonts w:asciiTheme="minorHAnsi" w:hAnsiTheme="minorHAnsi" w:cstheme="minorHAnsi"/>
          <w:color w:val="000000"/>
        </w:rPr>
        <w:t xml:space="preserve">Jennifer – Hello and welcome back to new semester.  Located in University Hall.  Multiple offices under the main office of Diversity located across campus.  Spread out division.  </w:t>
      </w:r>
    </w:p>
    <w:p w14:paraId="29681C90" w14:textId="77777777" w:rsidR="00F35055" w:rsidRPr="00F35055" w:rsidRDefault="00F35055" w:rsidP="00D41890">
      <w:pPr>
        <w:pStyle w:val="paragraph"/>
        <w:spacing w:before="0" w:beforeAutospacing="0" w:after="0" w:afterAutospacing="0"/>
        <w:textAlignment w:val="baseline"/>
        <w:rPr>
          <w:rFonts w:asciiTheme="minorHAnsi" w:hAnsiTheme="minorHAnsi" w:cstheme="minorHAnsi"/>
          <w:color w:val="000000"/>
        </w:rPr>
      </w:pPr>
    </w:p>
    <w:p w14:paraId="78FA28B9" w14:textId="10400CAA" w:rsidR="00067491" w:rsidRPr="00F35055" w:rsidRDefault="00067491" w:rsidP="00D41890">
      <w:pPr>
        <w:pStyle w:val="paragraph"/>
        <w:spacing w:before="0" w:beforeAutospacing="0" w:after="0" w:afterAutospacing="0"/>
        <w:textAlignment w:val="baseline"/>
        <w:rPr>
          <w:rFonts w:asciiTheme="minorHAnsi" w:hAnsiTheme="minorHAnsi" w:cstheme="minorHAnsi"/>
          <w:color w:val="000000"/>
        </w:rPr>
      </w:pPr>
      <w:r w:rsidRPr="00F35055">
        <w:rPr>
          <w:rFonts w:asciiTheme="minorHAnsi" w:hAnsiTheme="minorHAnsi" w:cstheme="minorHAnsi"/>
          <w:color w:val="000000"/>
        </w:rPr>
        <w:t xml:space="preserve">Slide show presented. </w:t>
      </w:r>
    </w:p>
    <w:p w14:paraId="04328F88" w14:textId="22B9099C" w:rsidR="00067491" w:rsidRPr="00F35055" w:rsidRDefault="00067491" w:rsidP="00D41890">
      <w:pPr>
        <w:pStyle w:val="paragraph"/>
        <w:spacing w:before="0" w:beforeAutospacing="0" w:after="0" w:afterAutospacing="0"/>
        <w:textAlignment w:val="baseline"/>
        <w:rPr>
          <w:rFonts w:asciiTheme="minorHAnsi" w:hAnsiTheme="minorHAnsi" w:cstheme="minorHAnsi"/>
          <w:color w:val="000000"/>
        </w:rPr>
      </w:pPr>
    </w:p>
    <w:p w14:paraId="2FB257CD" w14:textId="1A1C8686" w:rsidR="00067491" w:rsidRPr="00F35055" w:rsidRDefault="00067491" w:rsidP="00D41890">
      <w:pPr>
        <w:pStyle w:val="paragraph"/>
        <w:spacing w:before="0" w:beforeAutospacing="0" w:after="0" w:afterAutospacing="0"/>
        <w:textAlignment w:val="baseline"/>
        <w:rPr>
          <w:rFonts w:asciiTheme="minorHAnsi" w:hAnsiTheme="minorHAnsi" w:cstheme="minorHAnsi"/>
          <w:color w:val="000000"/>
        </w:rPr>
      </w:pPr>
      <w:r w:rsidRPr="00F35055">
        <w:rPr>
          <w:rFonts w:asciiTheme="minorHAnsi" w:hAnsiTheme="minorHAnsi" w:cstheme="minorHAnsi"/>
          <w:color w:val="000000"/>
        </w:rPr>
        <w:t>Review of Strategic Goals.</w:t>
      </w:r>
    </w:p>
    <w:p w14:paraId="53617DB9" w14:textId="77777777" w:rsidR="00F35055" w:rsidRPr="00F35055" w:rsidRDefault="00F35055" w:rsidP="00D41890">
      <w:pPr>
        <w:pStyle w:val="paragraph"/>
        <w:spacing w:before="0" w:beforeAutospacing="0" w:after="0" w:afterAutospacing="0"/>
        <w:textAlignment w:val="baseline"/>
        <w:rPr>
          <w:rFonts w:asciiTheme="minorHAnsi" w:hAnsiTheme="minorHAnsi" w:cstheme="minorHAnsi"/>
          <w:color w:val="000000"/>
        </w:rPr>
      </w:pPr>
    </w:p>
    <w:p w14:paraId="522BBE49" w14:textId="28E41D97" w:rsidR="00A00828" w:rsidRPr="00F35055" w:rsidRDefault="00F11694" w:rsidP="00D41890">
      <w:pPr>
        <w:pStyle w:val="paragraph"/>
        <w:spacing w:before="0" w:beforeAutospacing="0" w:after="0" w:afterAutospacing="0"/>
        <w:textAlignment w:val="baseline"/>
        <w:rPr>
          <w:rFonts w:asciiTheme="minorHAnsi" w:hAnsiTheme="minorHAnsi" w:cstheme="minorHAnsi"/>
          <w:color w:val="000000"/>
        </w:rPr>
      </w:pPr>
      <w:r w:rsidRPr="00F35055">
        <w:rPr>
          <w:rFonts w:asciiTheme="minorHAnsi" w:hAnsiTheme="minorHAnsi" w:cstheme="minorHAnsi"/>
          <w:color w:val="000000"/>
        </w:rPr>
        <w:t xml:space="preserve">Question – re availability to attend </w:t>
      </w:r>
      <w:r w:rsidR="00F35055" w:rsidRPr="00F35055">
        <w:rPr>
          <w:rFonts w:asciiTheme="minorHAnsi" w:hAnsiTheme="minorHAnsi" w:cstheme="minorHAnsi"/>
          <w:color w:val="000000"/>
        </w:rPr>
        <w:t>events.</w:t>
      </w:r>
      <w:r w:rsidRPr="00F35055">
        <w:rPr>
          <w:rFonts w:asciiTheme="minorHAnsi" w:hAnsiTheme="minorHAnsi" w:cstheme="minorHAnsi"/>
          <w:color w:val="000000"/>
        </w:rPr>
        <w:t xml:space="preserve">  Jennifer to bring up to cabinet.  </w:t>
      </w:r>
      <w:r w:rsidR="00A00828" w:rsidRPr="00F35055">
        <w:rPr>
          <w:rFonts w:asciiTheme="minorHAnsi" w:hAnsiTheme="minorHAnsi" w:cstheme="minorHAnsi"/>
          <w:color w:val="000000"/>
        </w:rPr>
        <w:t xml:space="preserve">Support for staff to go to conferences, retreats, etc.  Want people to be engaged.  </w:t>
      </w:r>
      <w:r w:rsidR="00F35055" w:rsidRPr="00F35055">
        <w:rPr>
          <w:rFonts w:asciiTheme="minorHAnsi" w:hAnsiTheme="minorHAnsi" w:cstheme="minorHAnsi"/>
          <w:color w:val="000000"/>
        </w:rPr>
        <w:t>Don’t</w:t>
      </w:r>
      <w:r w:rsidR="00A00828" w:rsidRPr="00F35055">
        <w:rPr>
          <w:rFonts w:asciiTheme="minorHAnsi" w:hAnsiTheme="minorHAnsi" w:cstheme="minorHAnsi"/>
          <w:color w:val="000000"/>
        </w:rPr>
        <w:t xml:space="preserve"> </w:t>
      </w:r>
      <w:r w:rsidR="00F35055" w:rsidRPr="00F35055">
        <w:rPr>
          <w:rFonts w:asciiTheme="minorHAnsi" w:hAnsiTheme="minorHAnsi" w:cstheme="minorHAnsi"/>
          <w:color w:val="000000"/>
        </w:rPr>
        <w:t>want</w:t>
      </w:r>
      <w:r w:rsidR="00A00828" w:rsidRPr="00F35055">
        <w:rPr>
          <w:rFonts w:asciiTheme="minorHAnsi" w:hAnsiTheme="minorHAnsi" w:cstheme="minorHAnsi"/>
          <w:color w:val="000000"/>
        </w:rPr>
        <w:t xml:space="preserve"> people to feel like they need to take time off.  Dana mentioned that it could be part of the training.</w:t>
      </w:r>
    </w:p>
    <w:p w14:paraId="5D946FEB" w14:textId="77777777" w:rsidR="00F35055" w:rsidRPr="00F35055" w:rsidRDefault="00F35055" w:rsidP="00D41890">
      <w:pPr>
        <w:pStyle w:val="paragraph"/>
        <w:spacing w:before="0" w:beforeAutospacing="0" w:after="0" w:afterAutospacing="0"/>
        <w:textAlignment w:val="baseline"/>
        <w:rPr>
          <w:rFonts w:asciiTheme="minorHAnsi" w:hAnsiTheme="minorHAnsi" w:cstheme="minorHAnsi"/>
          <w:color w:val="000000"/>
        </w:rPr>
      </w:pPr>
    </w:p>
    <w:p w14:paraId="6DCEE191" w14:textId="524FE1C0" w:rsidR="00A00828" w:rsidRPr="00F35055" w:rsidRDefault="00A00828" w:rsidP="00D41890">
      <w:pPr>
        <w:pStyle w:val="paragraph"/>
        <w:spacing w:before="0" w:beforeAutospacing="0" w:after="0" w:afterAutospacing="0"/>
        <w:textAlignment w:val="baseline"/>
        <w:rPr>
          <w:rFonts w:asciiTheme="minorHAnsi" w:hAnsiTheme="minorHAnsi" w:cstheme="minorHAnsi"/>
          <w:color w:val="000000"/>
        </w:rPr>
      </w:pPr>
      <w:r w:rsidRPr="00F35055">
        <w:rPr>
          <w:rFonts w:asciiTheme="minorHAnsi" w:hAnsiTheme="minorHAnsi" w:cstheme="minorHAnsi"/>
          <w:color w:val="000000"/>
        </w:rPr>
        <w:t xml:space="preserve">Question – do you think lack of diversity (ex – our </w:t>
      </w:r>
      <w:r w:rsidR="00F35055" w:rsidRPr="00F35055">
        <w:rPr>
          <w:rFonts w:asciiTheme="minorHAnsi" w:hAnsiTheme="minorHAnsi" w:cstheme="minorHAnsi"/>
          <w:color w:val="000000"/>
        </w:rPr>
        <w:t>council) because</w:t>
      </w:r>
      <w:r w:rsidRPr="00F35055">
        <w:rPr>
          <w:rFonts w:asciiTheme="minorHAnsi" w:hAnsiTheme="minorHAnsi" w:cstheme="minorHAnsi"/>
          <w:color w:val="000000"/>
        </w:rPr>
        <w:t xml:space="preserve"> of lack of diversity across campus?  Or is there something that we need to create a more welcoming environment.    Supervisors need to encourage and support staff to get involved.</w:t>
      </w:r>
    </w:p>
    <w:p w14:paraId="34C4CCB7" w14:textId="22967D2A" w:rsidR="00A00828" w:rsidRPr="00F35055" w:rsidRDefault="00A00828" w:rsidP="00D41890">
      <w:pPr>
        <w:pStyle w:val="paragraph"/>
        <w:spacing w:before="0" w:beforeAutospacing="0" w:after="0" w:afterAutospacing="0"/>
        <w:textAlignment w:val="baseline"/>
        <w:rPr>
          <w:rFonts w:asciiTheme="minorHAnsi" w:hAnsiTheme="minorHAnsi" w:cstheme="minorHAnsi"/>
          <w:color w:val="000000"/>
        </w:rPr>
      </w:pPr>
      <w:r w:rsidRPr="00F35055">
        <w:rPr>
          <w:rFonts w:asciiTheme="minorHAnsi" w:hAnsiTheme="minorHAnsi" w:cstheme="minorHAnsi"/>
          <w:color w:val="000000"/>
        </w:rPr>
        <w:t xml:space="preserve">Suggest a resolution, call to action to get folks to buy in more to what we are trying to do.  </w:t>
      </w:r>
    </w:p>
    <w:p w14:paraId="024C723A" w14:textId="77777777" w:rsidR="00F35055" w:rsidRPr="00F35055" w:rsidRDefault="00F35055" w:rsidP="00D41890">
      <w:pPr>
        <w:pStyle w:val="paragraph"/>
        <w:spacing w:before="0" w:beforeAutospacing="0" w:after="0" w:afterAutospacing="0"/>
        <w:textAlignment w:val="baseline"/>
        <w:rPr>
          <w:rFonts w:asciiTheme="minorHAnsi" w:hAnsiTheme="minorHAnsi" w:cstheme="minorHAnsi"/>
          <w:color w:val="000000"/>
        </w:rPr>
      </w:pPr>
    </w:p>
    <w:p w14:paraId="532A49B1" w14:textId="6718E8F4" w:rsidR="00A00828" w:rsidRPr="00F35055" w:rsidRDefault="00A00828" w:rsidP="00D41890">
      <w:pPr>
        <w:pStyle w:val="paragraph"/>
        <w:spacing w:before="0" w:beforeAutospacing="0" w:after="0" w:afterAutospacing="0"/>
        <w:textAlignment w:val="baseline"/>
        <w:rPr>
          <w:rFonts w:asciiTheme="minorHAnsi" w:hAnsiTheme="minorHAnsi" w:cstheme="minorHAnsi"/>
          <w:color w:val="000000"/>
        </w:rPr>
      </w:pPr>
      <w:r w:rsidRPr="00F35055">
        <w:rPr>
          <w:rFonts w:asciiTheme="minorHAnsi" w:hAnsiTheme="minorHAnsi" w:cstheme="minorHAnsi"/>
          <w:color w:val="000000"/>
        </w:rPr>
        <w:t xml:space="preserve">Equity and belonging – classifications/duties/roles – lack of respect of support staff – ok to treat classified staff with a smaller lack of respect.  Can come about in work duties/conversations/disciplinary actions.    How can that be addressed as a </w:t>
      </w:r>
      <w:r w:rsidR="00F35055" w:rsidRPr="00F35055">
        <w:rPr>
          <w:rFonts w:asciiTheme="minorHAnsi" w:hAnsiTheme="minorHAnsi" w:cstheme="minorHAnsi"/>
          <w:color w:val="000000"/>
        </w:rPr>
        <w:t>sense</w:t>
      </w:r>
      <w:r w:rsidRPr="00F35055">
        <w:rPr>
          <w:rFonts w:asciiTheme="minorHAnsi" w:hAnsiTheme="minorHAnsi" w:cstheme="minorHAnsi"/>
          <w:color w:val="000000"/>
        </w:rPr>
        <w:t xml:space="preserve"> of equity and belonging.  Work with ASC possibly.  Comes down to being valued and respected.  We need greater </w:t>
      </w:r>
      <w:r w:rsidR="00F35055" w:rsidRPr="00F35055">
        <w:rPr>
          <w:rFonts w:asciiTheme="minorHAnsi" w:hAnsiTheme="minorHAnsi" w:cstheme="minorHAnsi"/>
          <w:color w:val="000000"/>
        </w:rPr>
        <w:t>dialogue</w:t>
      </w:r>
      <w:r w:rsidRPr="00F35055">
        <w:rPr>
          <w:rFonts w:asciiTheme="minorHAnsi" w:hAnsiTheme="minorHAnsi" w:cstheme="minorHAnsi"/>
          <w:color w:val="000000"/>
        </w:rPr>
        <w:t xml:space="preserve">.  People do not understand the impact the words have.  </w:t>
      </w:r>
    </w:p>
    <w:p w14:paraId="63DC5943" w14:textId="175959C7" w:rsidR="00A00828" w:rsidRPr="00F35055" w:rsidRDefault="00A00828" w:rsidP="00D41890">
      <w:pPr>
        <w:pStyle w:val="paragraph"/>
        <w:spacing w:before="0" w:beforeAutospacing="0" w:after="0" w:afterAutospacing="0"/>
        <w:textAlignment w:val="baseline"/>
        <w:rPr>
          <w:rFonts w:asciiTheme="minorHAnsi" w:hAnsiTheme="minorHAnsi" w:cstheme="minorHAnsi"/>
          <w:color w:val="000000"/>
        </w:rPr>
      </w:pPr>
    </w:p>
    <w:p w14:paraId="59D5D320" w14:textId="49C6D6DD" w:rsidR="00A00828" w:rsidRPr="00F35055" w:rsidRDefault="00A00828" w:rsidP="00D41890">
      <w:pPr>
        <w:pStyle w:val="paragraph"/>
        <w:spacing w:before="0" w:beforeAutospacing="0" w:after="0" w:afterAutospacing="0"/>
        <w:textAlignment w:val="baseline"/>
        <w:rPr>
          <w:rFonts w:asciiTheme="minorHAnsi" w:hAnsiTheme="minorHAnsi" w:cstheme="minorHAnsi"/>
          <w:color w:val="000000"/>
        </w:rPr>
      </w:pPr>
      <w:r w:rsidRPr="00F35055">
        <w:rPr>
          <w:rFonts w:asciiTheme="minorHAnsi" w:hAnsiTheme="minorHAnsi" w:cstheme="minorHAnsi"/>
          <w:color w:val="000000"/>
        </w:rPr>
        <w:t xml:space="preserve">Open Forum </w:t>
      </w:r>
      <w:r w:rsidR="006F28E3" w:rsidRPr="00F35055">
        <w:rPr>
          <w:rFonts w:asciiTheme="minorHAnsi" w:hAnsiTheme="minorHAnsi" w:cstheme="minorHAnsi"/>
          <w:color w:val="000000"/>
        </w:rPr>
        <w:t>–</w:t>
      </w:r>
      <w:r w:rsidRPr="00F35055">
        <w:rPr>
          <w:rFonts w:asciiTheme="minorHAnsi" w:hAnsiTheme="minorHAnsi" w:cstheme="minorHAnsi"/>
          <w:color w:val="000000"/>
        </w:rPr>
        <w:t xml:space="preserve"> </w:t>
      </w:r>
      <w:r w:rsidR="006F28E3" w:rsidRPr="00F35055">
        <w:rPr>
          <w:rFonts w:asciiTheme="minorHAnsi" w:hAnsiTheme="minorHAnsi" w:cstheme="minorHAnsi"/>
          <w:color w:val="000000"/>
        </w:rPr>
        <w:t xml:space="preserve">Position posting discussion.    Need to have a big enough pool to draw from.  </w:t>
      </w:r>
    </w:p>
    <w:p w14:paraId="6C2DB42D" w14:textId="77777777" w:rsidR="00F35055" w:rsidRPr="00F35055" w:rsidRDefault="00F35055" w:rsidP="00D41890">
      <w:pPr>
        <w:pStyle w:val="paragraph"/>
        <w:spacing w:before="0" w:beforeAutospacing="0" w:after="0" w:afterAutospacing="0"/>
        <w:textAlignment w:val="baseline"/>
        <w:rPr>
          <w:rFonts w:asciiTheme="minorHAnsi" w:hAnsiTheme="minorHAnsi" w:cstheme="minorHAnsi"/>
          <w:color w:val="000000"/>
        </w:rPr>
      </w:pPr>
    </w:p>
    <w:p w14:paraId="57937390" w14:textId="5759E336" w:rsidR="006F28E3" w:rsidRPr="00F35055" w:rsidRDefault="006F28E3" w:rsidP="00D41890">
      <w:pPr>
        <w:pStyle w:val="paragraph"/>
        <w:spacing w:before="0" w:beforeAutospacing="0" w:after="0" w:afterAutospacing="0"/>
        <w:textAlignment w:val="baseline"/>
        <w:rPr>
          <w:rFonts w:asciiTheme="minorHAnsi" w:hAnsiTheme="minorHAnsi" w:cstheme="minorHAnsi"/>
          <w:color w:val="000000"/>
        </w:rPr>
      </w:pPr>
      <w:r w:rsidRPr="00F35055">
        <w:rPr>
          <w:rFonts w:asciiTheme="minorHAnsi" w:hAnsiTheme="minorHAnsi" w:cstheme="minorHAnsi"/>
          <w:color w:val="000000"/>
        </w:rPr>
        <w:t xml:space="preserve">Sandy Smetzer was co-chair </w:t>
      </w:r>
      <w:r w:rsidR="00F35055" w:rsidRPr="00F35055">
        <w:rPr>
          <w:rFonts w:asciiTheme="minorHAnsi" w:hAnsiTheme="minorHAnsi" w:cstheme="minorHAnsi"/>
          <w:color w:val="000000"/>
        </w:rPr>
        <w:t>and has</w:t>
      </w:r>
      <w:r w:rsidRPr="00F35055">
        <w:rPr>
          <w:rFonts w:asciiTheme="minorHAnsi" w:hAnsiTheme="minorHAnsi" w:cstheme="minorHAnsi"/>
          <w:color w:val="000000"/>
        </w:rPr>
        <w:t xml:space="preserve"> left the university.  Some positions open now on committee work.  Don’t have to be a member of council to serve on a committee.  </w:t>
      </w:r>
    </w:p>
    <w:p w14:paraId="2E6E8142" w14:textId="77777777" w:rsidR="00F35055" w:rsidRPr="00F35055" w:rsidRDefault="00F35055" w:rsidP="00D41890">
      <w:pPr>
        <w:pStyle w:val="paragraph"/>
        <w:spacing w:before="0" w:beforeAutospacing="0" w:after="0" w:afterAutospacing="0"/>
        <w:textAlignment w:val="baseline"/>
        <w:rPr>
          <w:rFonts w:asciiTheme="minorHAnsi" w:hAnsiTheme="minorHAnsi" w:cstheme="minorHAnsi"/>
          <w:color w:val="000000"/>
        </w:rPr>
      </w:pPr>
    </w:p>
    <w:p w14:paraId="0C37D2B8" w14:textId="757EEC84" w:rsidR="00713427" w:rsidRPr="00F35055" w:rsidRDefault="00D41890" w:rsidP="00D41890">
      <w:pPr>
        <w:pStyle w:val="paragraph"/>
        <w:spacing w:before="0" w:beforeAutospacing="0" w:after="0" w:afterAutospacing="0"/>
        <w:ind w:firstLine="5040"/>
        <w:textAlignment w:val="baseline"/>
        <w:rPr>
          <w:rFonts w:asciiTheme="minorHAnsi" w:hAnsiTheme="minorHAnsi" w:cstheme="minorHAnsi"/>
          <w:color w:val="000000"/>
        </w:rPr>
      </w:pPr>
      <w:r w:rsidRPr="00F35055">
        <w:rPr>
          <w:rStyle w:val="eop"/>
          <w:rFonts w:asciiTheme="minorHAnsi" w:hAnsiTheme="minorHAnsi" w:cstheme="minorHAnsi"/>
          <w:color w:val="000000"/>
        </w:rPr>
        <w:t> </w:t>
      </w:r>
    </w:p>
    <w:p w14:paraId="549B8514" w14:textId="77777777" w:rsidR="008C5734" w:rsidRPr="00F35055" w:rsidRDefault="008207CE">
      <w:pPr>
        <w:spacing w:after="12" w:line="249" w:lineRule="auto"/>
        <w:ind w:left="-1" w:hanging="10"/>
        <w:rPr>
          <w:rFonts w:asciiTheme="minorHAnsi" w:hAnsiTheme="minorHAnsi" w:cstheme="minorHAnsi"/>
          <w:sz w:val="24"/>
          <w:szCs w:val="24"/>
        </w:rPr>
      </w:pPr>
      <w:r w:rsidRPr="00F35055">
        <w:rPr>
          <w:rFonts w:asciiTheme="minorHAnsi" w:eastAsia="Arial" w:hAnsiTheme="minorHAnsi" w:cstheme="minorHAnsi"/>
          <w:sz w:val="24"/>
          <w:szCs w:val="24"/>
        </w:rPr>
        <w:t>R</w:t>
      </w:r>
      <w:r w:rsidR="006C2287" w:rsidRPr="00F35055">
        <w:rPr>
          <w:rFonts w:asciiTheme="minorHAnsi" w:eastAsia="Arial" w:hAnsiTheme="minorHAnsi" w:cstheme="minorHAnsi"/>
          <w:sz w:val="24"/>
          <w:szCs w:val="24"/>
        </w:rPr>
        <w:t>eports</w:t>
      </w:r>
    </w:p>
    <w:p w14:paraId="6D4D3EDB" w14:textId="2DCFA720" w:rsidR="008C5734" w:rsidRPr="00F35055" w:rsidRDefault="00CF319E">
      <w:pPr>
        <w:numPr>
          <w:ilvl w:val="0"/>
          <w:numId w:val="1"/>
        </w:numPr>
        <w:spacing w:after="12" w:line="249" w:lineRule="auto"/>
        <w:ind w:hanging="360"/>
        <w:rPr>
          <w:rFonts w:asciiTheme="minorHAnsi" w:hAnsiTheme="minorHAnsi" w:cstheme="minorHAnsi"/>
          <w:sz w:val="24"/>
          <w:szCs w:val="24"/>
        </w:rPr>
      </w:pPr>
      <w:r w:rsidRPr="00F35055">
        <w:rPr>
          <w:rFonts w:asciiTheme="minorHAnsi" w:eastAsia="Arial" w:hAnsiTheme="minorHAnsi" w:cstheme="minorHAnsi"/>
          <w:sz w:val="24"/>
          <w:szCs w:val="24"/>
        </w:rPr>
        <w:t xml:space="preserve">Secretary Report </w:t>
      </w:r>
      <w:r w:rsidR="00A121D8" w:rsidRPr="00F35055">
        <w:rPr>
          <w:rFonts w:asciiTheme="minorHAnsi" w:eastAsia="Arial" w:hAnsiTheme="minorHAnsi" w:cstheme="minorHAnsi"/>
          <w:sz w:val="24"/>
          <w:szCs w:val="24"/>
        </w:rPr>
        <w:t>–</w:t>
      </w:r>
      <w:r w:rsidRPr="00F35055">
        <w:rPr>
          <w:rFonts w:asciiTheme="minorHAnsi" w:eastAsia="Arial" w:hAnsiTheme="minorHAnsi" w:cstheme="minorHAnsi"/>
          <w:sz w:val="24"/>
          <w:szCs w:val="24"/>
        </w:rPr>
        <w:t xml:space="preserve"> </w:t>
      </w:r>
      <w:r w:rsidR="001161D9" w:rsidRPr="00F35055">
        <w:rPr>
          <w:rFonts w:asciiTheme="minorHAnsi" w:eastAsia="Arial" w:hAnsiTheme="minorHAnsi" w:cstheme="minorHAnsi"/>
          <w:sz w:val="24"/>
          <w:szCs w:val="24"/>
        </w:rPr>
        <w:t>Danielle Burkin</w:t>
      </w:r>
    </w:p>
    <w:p w14:paraId="124B4CF2" w14:textId="3BCE46C6" w:rsidR="00613BF7" w:rsidRPr="00F35055" w:rsidRDefault="00613BF7" w:rsidP="00613BF7">
      <w:pPr>
        <w:numPr>
          <w:ilvl w:val="1"/>
          <w:numId w:val="1"/>
        </w:numPr>
        <w:spacing w:after="12" w:line="249" w:lineRule="auto"/>
        <w:ind w:hanging="360"/>
        <w:rPr>
          <w:rFonts w:asciiTheme="minorHAnsi" w:hAnsiTheme="minorHAnsi" w:cstheme="minorHAnsi"/>
          <w:sz w:val="24"/>
          <w:szCs w:val="24"/>
        </w:rPr>
      </w:pPr>
      <w:r w:rsidRPr="00F35055">
        <w:rPr>
          <w:rFonts w:asciiTheme="minorHAnsi" w:eastAsia="Arial" w:hAnsiTheme="minorHAnsi" w:cstheme="minorHAnsi"/>
          <w:sz w:val="24"/>
          <w:szCs w:val="24"/>
        </w:rPr>
        <w:t>Will send November and January Minutes to be voted on.</w:t>
      </w:r>
    </w:p>
    <w:p w14:paraId="47715BA8" w14:textId="737DDF4F" w:rsidR="008C5734" w:rsidRPr="00F35055" w:rsidRDefault="00932A3B" w:rsidP="00932A3B">
      <w:pPr>
        <w:numPr>
          <w:ilvl w:val="0"/>
          <w:numId w:val="1"/>
        </w:numPr>
        <w:spacing w:after="12" w:line="249" w:lineRule="auto"/>
        <w:ind w:hanging="360"/>
        <w:rPr>
          <w:rFonts w:asciiTheme="minorHAnsi" w:hAnsiTheme="minorHAnsi" w:cstheme="minorHAnsi"/>
          <w:sz w:val="24"/>
          <w:szCs w:val="24"/>
        </w:rPr>
      </w:pPr>
      <w:r w:rsidRPr="00F35055">
        <w:rPr>
          <w:rFonts w:asciiTheme="minorHAnsi" w:eastAsia="Arial" w:hAnsiTheme="minorHAnsi" w:cstheme="minorHAnsi"/>
          <w:sz w:val="24"/>
          <w:szCs w:val="24"/>
        </w:rPr>
        <w:t xml:space="preserve">Treasurer Report </w:t>
      </w:r>
      <w:r w:rsidRPr="00F35055">
        <w:rPr>
          <w:rFonts w:asciiTheme="minorHAnsi" w:hAnsiTheme="minorHAnsi" w:cstheme="minorHAnsi"/>
          <w:sz w:val="24"/>
          <w:szCs w:val="24"/>
        </w:rPr>
        <w:t>–</w:t>
      </w:r>
      <w:r w:rsidRPr="00F35055">
        <w:rPr>
          <w:rFonts w:asciiTheme="minorHAnsi" w:eastAsia="Arial" w:hAnsiTheme="minorHAnsi" w:cstheme="minorHAnsi"/>
          <w:sz w:val="24"/>
          <w:szCs w:val="24"/>
        </w:rPr>
        <w:t xml:space="preserve"> </w:t>
      </w:r>
      <w:r w:rsidR="008207CE" w:rsidRPr="00F35055">
        <w:rPr>
          <w:rFonts w:asciiTheme="minorHAnsi" w:eastAsia="Arial" w:hAnsiTheme="minorHAnsi" w:cstheme="minorHAnsi"/>
          <w:sz w:val="24"/>
          <w:szCs w:val="24"/>
        </w:rPr>
        <w:t>Deb Lucio</w:t>
      </w:r>
    </w:p>
    <w:p w14:paraId="3EECE18B" w14:textId="3ADA3F17" w:rsidR="00613BF7" w:rsidRPr="00F35055" w:rsidRDefault="00613BF7" w:rsidP="00613BF7">
      <w:pPr>
        <w:numPr>
          <w:ilvl w:val="1"/>
          <w:numId w:val="1"/>
        </w:numPr>
        <w:spacing w:after="12" w:line="249" w:lineRule="auto"/>
        <w:ind w:hanging="360"/>
        <w:rPr>
          <w:rFonts w:asciiTheme="minorHAnsi" w:hAnsiTheme="minorHAnsi" w:cstheme="minorHAnsi"/>
          <w:sz w:val="24"/>
          <w:szCs w:val="24"/>
        </w:rPr>
      </w:pPr>
      <w:r w:rsidRPr="00F35055">
        <w:rPr>
          <w:rFonts w:asciiTheme="minorHAnsi" w:eastAsia="Arial" w:hAnsiTheme="minorHAnsi" w:cstheme="minorHAnsi"/>
          <w:sz w:val="24"/>
          <w:szCs w:val="24"/>
        </w:rPr>
        <w:t>No money spent this month.</w:t>
      </w:r>
    </w:p>
    <w:p w14:paraId="62D61EDC" w14:textId="75932031" w:rsidR="008C5734" w:rsidRPr="00F35055" w:rsidRDefault="008207CE">
      <w:pPr>
        <w:numPr>
          <w:ilvl w:val="0"/>
          <w:numId w:val="1"/>
        </w:numPr>
        <w:spacing w:after="12" w:line="249" w:lineRule="auto"/>
        <w:ind w:hanging="360"/>
        <w:rPr>
          <w:rFonts w:asciiTheme="minorHAnsi" w:hAnsiTheme="minorHAnsi" w:cstheme="minorHAnsi"/>
          <w:sz w:val="24"/>
          <w:szCs w:val="24"/>
        </w:rPr>
      </w:pPr>
      <w:r w:rsidRPr="00F35055">
        <w:rPr>
          <w:rFonts w:asciiTheme="minorHAnsi" w:eastAsia="Arial" w:hAnsiTheme="minorHAnsi" w:cstheme="minorHAnsi"/>
          <w:sz w:val="24"/>
          <w:szCs w:val="24"/>
        </w:rPr>
        <w:t xml:space="preserve">Administrative Staff Report </w:t>
      </w:r>
      <w:r w:rsidR="008C131E" w:rsidRPr="00F35055">
        <w:rPr>
          <w:rFonts w:asciiTheme="minorHAnsi" w:eastAsia="Arial" w:hAnsiTheme="minorHAnsi" w:cstheme="minorHAnsi"/>
          <w:sz w:val="24"/>
          <w:szCs w:val="24"/>
        </w:rPr>
        <w:t xml:space="preserve"> </w:t>
      </w:r>
      <w:r w:rsidR="00BD019D" w:rsidRPr="00F35055">
        <w:rPr>
          <w:rFonts w:asciiTheme="minorHAnsi" w:eastAsia="Arial" w:hAnsiTheme="minorHAnsi" w:cstheme="minorHAnsi"/>
          <w:sz w:val="24"/>
          <w:szCs w:val="24"/>
        </w:rPr>
        <w:t xml:space="preserve"> - Jordan Cravens</w:t>
      </w:r>
    </w:p>
    <w:p w14:paraId="7BB40780" w14:textId="77EAE617" w:rsidR="00BD019D" w:rsidRPr="00854F5B" w:rsidRDefault="00BD019D" w:rsidP="00BD019D">
      <w:pPr>
        <w:numPr>
          <w:ilvl w:val="1"/>
          <w:numId w:val="1"/>
        </w:numPr>
        <w:spacing w:after="12" w:line="249" w:lineRule="auto"/>
        <w:ind w:hanging="360"/>
        <w:rPr>
          <w:rFonts w:asciiTheme="minorHAnsi" w:hAnsiTheme="minorHAnsi" w:cstheme="minorHAnsi"/>
          <w:sz w:val="24"/>
          <w:szCs w:val="24"/>
        </w:rPr>
      </w:pPr>
      <w:r w:rsidRPr="00F35055">
        <w:rPr>
          <w:rFonts w:asciiTheme="minorHAnsi" w:hAnsiTheme="minorHAnsi" w:cstheme="minorHAnsi"/>
          <w:sz w:val="24"/>
          <w:szCs w:val="24"/>
        </w:rPr>
        <w:lastRenderedPageBreak/>
        <w:t xml:space="preserve">Survival mode.  Focus a lot on employee wellness.  Figuring out better timing on compensation request.  Step up communication – newsletter now.  </w:t>
      </w:r>
      <w:r w:rsidR="00F35055" w:rsidRPr="00F35055">
        <w:rPr>
          <w:rFonts w:asciiTheme="minorHAnsi" w:hAnsiTheme="minorHAnsi" w:cstheme="minorHAnsi"/>
          <w:sz w:val="24"/>
          <w:szCs w:val="24"/>
        </w:rPr>
        <w:t>Remind</w:t>
      </w:r>
      <w:r w:rsidRPr="00F35055">
        <w:rPr>
          <w:rFonts w:asciiTheme="minorHAnsi" w:hAnsiTheme="minorHAnsi" w:cstheme="minorHAnsi"/>
          <w:sz w:val="24"/>
          <w:szCs w:val="24"/>
        </w:rPr>
        <w:t xml:space="preserve"> people that </w:t>
      </w:r>
      <w:r w:rsidRPr="00854F5B">
        <w:rPr>
          <w:rFonts w:asciiTheme="minorHAnsi" w:hAnsiTheme="minorHAnsi" w:cstheme="minorHAnsi"/>
          <w:sz w:val="24"/>
          <w:szCs w:val="24"/>
        </w:rPr>
        <w:t xml:space="preserve">they are still there.  Professional development – other opportunities to advance themselves during the pandemic time.  </w:t>
      </w:r>
    </w:p>
    <w:p w14:paraId="0989EDAE" w14:textId="3C9F120A" w:rsidR="00F35055" w:rsidRPr="00854F5B" w:rsidRDefault="00057E93" w:rsidP="00BD019D">
      <w:pPr>
        <w:numPr>
          <w:ilvl w:val="1"/>
          <w:numId w:val="1"/>
        </w:numPr>
        <w:spacing w:after="12" w:line="249" w:lineRule="auto"/>
        <w:ind w:hanging="360"/>
        <w:rPr>
          <w:rFonts w:asciiTheme="minorHAnsi" w:hAnsiTheme="minorHAnsi" w:cstheme="minorHAnsi"/>
          <w:sz w:val="24"/>
          <w:szCs w:val="24"/>
        </w:rPr>
      </w:pPr>
      <w:r w:rsidRPr="00854F5B">
        <w:rPr>
          <w:rFonts w:asciiTheme="minorHAnsi" w:eastAsia="Arial" w:hAnsiTheme="minorHAnsi" w:cstheme="minorHAnsi"/>
          <w:sz w:val="24"/>
          <w:szCs w:val="24"/>
        </w:rPr>
        <w:t xml:space="preserve">CSC get </w:t>
      </w:r>
      <w:r w:rsidR="00F35055" w:rsidRPr="00854F5B">
        <w:rPr>
          <w:rFonts w:asciiTheme="minorHAnsi" w:eastAsia="Arial" w:hAnsiTheme="minorHAnsi" w:cstheme="minorHAnsi"/>
          <w:sz w:val="24"/>
          <w:szCs w:val="24"/>
        </w:rPr>
        <w:t>together with ASC of a statement about dignity &amp; respect of all employment levels?  Also get together with ASC about compensation letter to HR?</w:t>
      </w:r>
    </w:p>
    <w:p w14:paraId="4B6ACE2A" w14:textId="61B32AB2" w:rsidR="008C5734" w:rsidRPr="00F35055" w:rsidRDefault="008207CE">
      <w:pPr>
        <w:numPr>
          <w:ilvl w:val="0"/>
          <w:numId w:val="1"/>
        </w:numPr>
        <w:spacing w:after="12" w:line="249" w:lineRule="auto"/>
        <w:ind w:hanging="360"/>
        <w:rPr>
          <w:rFonts w:asciiTheme="minorHAnsi" w:hAnsiTheme="minorHAnsi" w:cstheme="minorHAnsi"/>
          <w:sz w:val="24"/>
          <w:szCs w:val="24"/>
        </w:rPr>
      </w:pPr>
      <w:r w:rsidRPr="00F35055">
        <w:rPr>
          <w:rFonts w:asciiTheme="minorHAnsi" w:eastAsia="Arial" w:hAnsiTheme="minorHAnsi" w:cstheme="minorHAnsi"/>
          <w:sz w:val="24"/>
          <w:szCs w:val="24"/>
        </w:rPr>
        <w:t xml:space="preserve">Retirees report </w:t>
      </w:r>
      <w:r w:rsidR="00A121D8" w:rsidRPr="00F35055">
        <w:rPr>
          <w:rFonts w:asciiTheme="minorHAnsi" w:eastAsia="Arial" w:hAnsiTheme="minorHAnsi" w:cstheme="minorHAnsi"/>
          <w:sz w:val="24"/>
          <w:szCs w:val="24"/>
        </w:rPr>
        <w:t>–</w:t>
      </w:r>
      <w:r w:rsidRPr="00F35055">
        <w:rPr>
          <w:rFonts w:asciiTheme="minorHAnsi" w:eastAsia="Arial" w:hAnsiTheme="minorHAnsi" w:cstheme="minorHAnsi"/>
          <w:sz w:val="24"/>
          <w:szCs w:val="24"/>
        </w:rPr>
        <w:t xml:space="preserve"> Pat</w:t>
      </w:r>
      <w:r w:rsidR="00A121D8" w:rsidRPr="00F35055">
        <w:rPr>
          <w:rFonts w:asciiTheme="minorHAnsi" w:eastAsia="Arial" w:hAnsiTheme="minorHAnsi" w:cstheme="minorHAnsi"/>
          <w:sz w:val="24"/>
          <w:szCs w:val="24"/>
        </w:rPr>
        <w:t xml:space="preserve"> Wilhelm</w:t>
      </w:r>
    </w:p>
    <w:p w14:paraId="3179EA99" w14:textId="3DD48CDE" w:rsidR="00613BF7" w:rsidRPr="00F35055" w:rsidRDefault="00613BF7" w:rsidP="00613BF7">
      <w:pPr>
        <w:numPr>
          <w:ilvl w:val="1"/>
          <w:numId w:val="1"/>
        </w:numPr>
        <w:spacing w:after="12" w:line="249" w:lineRule="auto"/>
        <w:ind w:hanging="360"/>
        <w:rPr>
          <w:rFonts w:asciiTheme="minorHAnsi" w:hAnsiTheme="minorHAnsi" w:cstheme="minorHAnsi"/>
          <w:sz w:val="24"/>
          <w:szCs w:val="24"/>
        </w:rPr>
      </w:pPr>
      <w:r w:rsidRPr="00F35055">
        <w:rPr>
          <w:rFonts w:asciiTheme="minorHAnsi" w:eastAsia="Arial" w:hAnsiTheme="minorHAnsi" w:cstheme="minorHAnsi"/>
          <w:sz w:val="24"/>
          <w:szCs w:val="24"/>
        </w:rPr>
        <w:t>Continue to meet virtually.</w:t>
      </w:r>
    </w:p>
    <w:p w14:paraId="1E2CE450" w14:textId="44B7FE62" w:rsidR="00613BF7" w:rsidRPr="00F35055" w:rsidRDefault="00613BF7" w:rsidP="00613BF7">
      <w:pPr>
        <w:numPr>
          <w:ilvl w:val="1"/>
          <w:numId w:val="1"/>
        </w:numPr>
        <w:spacing w:after="12" w:line="249" w:lineRule="auto"/>
        <w:ind w:hanging="360"/>
        <w:rPr>
          <w:rFonts w:asciiTheme="minorHAnsi" w:hAnsiTheme="minorHAnsi" w:cstheme="minorHAnsi"/>
          <w:sz w:val="24"/>
          <w:szCs w:val="24"/>
        </w:rPr>
      </w:pPr>
      <w:r w:rsidRPr="00F35055">
        <w:rPr>
          <w:rFonts w:asciiTheme="minorHAnsi" w:eastAsia="Arial" w:hAnsiTheme="minorHAnsi" w:cstheme="minorHAnsi"/>
          <w:sz w:val="24"/>
          <w:szCs w:val="24"/>
        </w:rPr>
        <w:t xml:space="preserve">Goal to try to meet for some lunches. </w:t>
      </w:r>
    </w:p>
    <w:p w14:paraId="5B73FED8" w14:textId="77777777" w:rsidR="00EE4DBE" w:rsidRPr="00F35055" w:rsidRDefault="00932A3B" w:rsidP="00932A3B">
      <w:pPr>
        <w:pStyle w:val="NoSpacing"/>
        <w:numPr>
          <w:ilvl w:val="0"/>
          <w:numId w:val="5"/>
        </w:numPr>
        <w:rPr>
          <w:rFonts w:asciiTheme="minorHAnsi" w:hAnsiTheme="minorHAnsi" w:cstheme="minorHAnsi"/>
          <w:sz w:val="24"/>
          <w:szCs w:val="24"/>
        </w:rPr>
      </w:pPr>
      <w:r w:rsidRPr="00F35055">
        <w:rPr>
          <w:rFonts w:asciiTheme="minorHAnsi" w:hAnsiTheme="minorHAnsi" w:cstheme="minorHAnsi"/>
          <w:sz w:val="24"/>
          <w:szCs w:val="24"/>
        </w:rPr>
        <w:t xml:space="preserve">Firelands Report – </w:t>
      </w:r>
      <w:r w:rsidR="002D5055" w:rsidRPr="00F35055">
        <w:rPr>
          <w:rFonts w:asciiTheme="minorHAnsi" w:hAnsiTheme="minorHAnsi" w:cstheme="minorHAnsi"/>
          <w:sz w:val="24"/>
          <w:szCs w:val="24"/>
        </w:rPr>
        <w:t>Deb Carden</w:t>
      </w:r>
      <w:r w:rsidR="00027C10" w:rsidRPr="00F35055">
        <w:rPr>
          <w:rFonts w:asciiTheme="minorHAnsi" w:hAnsiTheme="minorHAnsi" w:cstheme="minorHAnsi"/>
          <w:sz w:val="24"/>
          <w:szCs w:val="24"/>
        </w:rPr>
        <w:t>/Nestor Rave</w:t>
      </w:r>
    </w:p>
    <w:p w14:paraId="0C04794B" w14:textId="61A6E11F" w:rsidR="008C5734" w:rsidRPr="00F35055" w:rsidRDefault="00FE07E3" w:rsidP="00EE4DBE">
      <w:pPr>
        <w:pStyle w:val="NoSpacing"/>
        <w:numPr>
          <w:ilvl w:val="0"/>
          <w:numId w:val="5"/>
        </w:numPr>
        <w:rPr>
          <w:rFonts w:asciiTheme="minorHAnsi" w:hAnsiTheme="minorHAnsi" w:cstheme="minorHAnsi"/>
          <w:sz w:val="24"/>
          <w:szCs w:val="24"/>
        </w:rPr>
      </w:pPr>
      <w:r w:rsidRPr="00F35055">
        <w:rPr>
          <w:rFonts w:asciiTheme="minorHAnsi" w:hAnsiTheme="minorHAnsi" w:cstheme="minorHAnsi"/>
          <w:sz w:val="24"/>
          <w:szCs w:val="24"/>
        </w:rPr>
        <w:t>Chair’s Report</w:t>
      </w:r>
      <w:r w:rsidR="00C204DC" w:rsidRPr="00F35055">
        <w:rPr>
          <w:rFonts w:asciiTheme="minorHAnsi" w:hAnsiTheme="minorHAnsi" w:cstheme="minorHAnsi"/>
          <w:sz w:val="24"/>
          <w:szCs w:val="24"/>
        </w:rPr>
        <w:t xml:space="preserve"> – Dana and </w:t>
      </w:r>
      <w:r w:rsidR="00D41890" w:rsidRPr="00F35055">
        <w:rPr>
          <w:rFonts w:asciiTheme="minorHAnsi" w:hAnsiTheme="minorHAnsi" w:cstheme="minorHAnsi"/>
          <w:sz w:val="24"/>
          <w:szCs w:val="24"/>
        </w:rPr>
        <w:t>Gretchen</w:t>
      </w:r>
    </w:p>
    <w:p w14:paraId="5A175533" w14:textId="19D9E7E2" w:rsidR="00613BF7" w:rsidRPr="00F35055" w:rsidRDefault="00613BF7" w:rsidP="00613BF7">
      <w:pPr>
        <w:pStyle w:val="NoSpacing"/>
        <w:numPr>
          <w:ilvl w:val="1"/>
          <w:numId w:val="5"/>
        </w:numPr>
        <w:rPr>
          <w:rFonts w:asciiTheme="minorHAnsi" w:hAnsiTheme="minorHAnsi" w:cstheme="minorHAnsi"/>
          <w:sz w:val="24"/>
          <w:szCs w:val="24"/>
        </w:rPr>
      </w:pPr>
      <w:r w:rsidRPr="00F35055">
        <w:rPr>
          <w:rFonts w:asciiTheme="minorHAnsi" w:hAnsiTheme="minorHAnsi" w:cstheme="minorHAnsi"/>
          <w:sz w:val="24"/>
          <w:szCs w:val="24"/>
        </w:rPr>
        <w:t xml:space="preserve">Did not meet with president in </w:t>
      </w:r>
      <w:r w:rsidR="00F35055" w:rsidRPr="00F35055">
        <w:rPr>
          <w:rFonts w:asciiTheme="minorHAnsi" w:hAnsiTheme="minorHAnsi" w:cstheme="minorHAnsi"/>
          <w:sz w:val="24"/>
          <w:szCs w:val="24"/>
        </w:rPr>
        <w:t>December</w:t>
      </w:r>
      <w:r w:rsidRPr="00F35055">
        <w:rPr>
          <w:rFonts w:asciiTheme="minorHAnsi" w:hAnsiTheme="minorHAnsi" w:cstheme="minorHAnsi"/>
          <w:sz w:val="24"/>
          <w:szCs w:val="24"/>
        </w:rPr>
        <w:t xml:space="preserve">.  Not on books yet to have a meeting due to busy schedule.  Did meet with HR.  Not much going on there.  Talked about </w:t>
      </w:r>
      <w:r w:rsidR="00F35055" w:rsidRPr="00F35055">
        <w:rPr>
          <w:rFonts w:asciiTheme="minorHAnsi" w:hAnsiTheme="minorHAnsi" w:cstheme="minorHAnsi"/>
          <w:sz w:val="24"/>
          <w:szCs w:val="24"/>
        </w:rPr>
        <w:t>flex</w:t>
      </w:r>
      <w:r w:rsidRPr="00F35055">
        <w:rPr>
          <w:rFonts w:asciiTheme="minorHAnsi" w:hAnsiTheme="minorHAnsi" w:cstheme="minorHAnsi"/>
          <w:sz w:val="24"/>
          <w:szCs w:val="24"/>
        </w:rPr>
        <w:t xml:space="preserve"> work policy.  Policy </w:t>
      </w:r>
      <w:r w:rsidR="00F35055" w:rsidRPr="00F35055">
        <w:rPr>
          <w:rFonts w:asciiTheme="minorHAnsi" w:hAnsiTheme="minorHAnsi" w:cstheme="minorHAnsi"/>
          <w:sz w:val="24"/>
          <w:szCs w:val="24"/>
        </w:rPr>
        <w:t>approved FAQs</w:t>
      </w:r>
      <w:r w:rsidRPr="00F35055">
        <w:rPr>
          <w:rFonts w:asciiTheme="minorHAnsi" w:hAnsiTheme="minorHAnsi" w:cstheme="minorHAnsi"/>
          <w:sz w:val="24"/>
          <w:szCs w:val="24"/>
        </w:rPr>
        <w:t xml:space="preserve"> written by HR.  With </w:t>
      </w:r>
      <w:r w:rsidR="0012264D">
        <w:rPr>
          <w:rFonts w:asciiTheme="minorHAnsi" w:hAnsiTheme="minorHAnsi" w:cstheme="minorHAnsi"/>
          <w:sz w:val="24"/>
          <w:szCs w:val="24"/>
        </w:rPr>
        <w:t xml:space="preserve">marketing </w:t>
      </w:r>
      <w:bookmarkStart w:id="0" w:name="_GoBack"/>
      <w:bookmarkEnd w:id="0"/>
      <w:r w:rsidRPr="00F35055">
        <w:rPr>
          <w:rFonts w:asciiTheme="minorHAnsi" w:hAnsiTheme="minorHAnsi" w:cstheme="minorHAnsi"/>
          <w:sz w:val="24"/>
          <w:szCs w:val="24"/>
        </w:rPr>
        <w:t xml:space="preserve">to have them format and publish at same time.  Not given a definitive date but soon.  </w:t>
      </w:r>
    </w:p>
    <w:p w14:paraId="098EF61D" w14:textId="3B001F4F" w:rsidR="008E6BDF" w:rsidRPr="00F35055" w:rsidRDefault="00F35055" w:rsidP="00613BF7">
      <w:pPr>
        <w:pStyle w:val="NoSpacing"/>
        <w:numPr>
          <w:ilvl w:val="1"/>
          <w:numId w:val="5"/>
        </w:numPr>
        <w:rPr>
          <w:rFonts w:asciiTheme="minorHAnsi" w:hAnsiTheme="minorHAnsi" w:cstheme="minorHAnsi"/>
          <w:sz w:val="24"/>
          <w:szCs w:val="24"/>
        </w:rPr>
      </w:pPr>
      <w:r w:rsidRPr="00F35055">
        <w:rPr>
          <w:rFonts w:asciiTheme="minorHAnsi" w:hAnsiTheme="minorHAnsi" w:cstheme="minorHAnsi"/>
          <w:sz w:val="24"/>
          <w:szCs w:val="24"/>
        </w:rPr>
        <w:t>Hire touch</w:t>
      </w:r>
      <w:r w:rsidR="008E6BDF" w:rsidRPr="00F35055">
        <w:rPr>
          <w:rFonts w:asciiTheme="minorHAnsi" w:hAnsiTheme="minorHAnsi" w:cstheme="minorHAnsi"/>
          <w:sz w:val="24"/>
          <w:szCs w:val="24"/>
        </w:rPr>
        <w:t xml:space="preserve"> will no longer be BGSU software.  They are hustling to get a </w:t>
      </w:r>
      <w:r w:rsidRPr="00F35055">
        <w:rPr>
          <w:rFonts w:asciiTheme="minorHAnsi" w:hAnsiTheme="minorHAnsi" w:cstheme="minorHAnsi"/>
          <w:sz w:val="24"/>
          <w:szCs w:val="24"/>
        </w:rPr>
        <w:t>new</w:t>
      </w:r>
      <w:r w:rsidR="0012264D">
        <w:rPr>
          <w:rFonts w:asciiTheme="minorHAnsi" w:hAnsiTheme="minorHAnsi" w:cstheme="minorHAnsi"/>
          <w:sz w:val="24"/>
          <w:szCs w:val="24"/>
        </w:rPr>
        <w:t xml:space="preserve"> software and then train.  If</w:t>
      </w:r>
      <w:r w:rsidR="008E6BDF" w:rsidRPr="00F35055">
        <w:rPr>
          <w:rFonts w:asciiTheme="minorHAnsi" w:hAnsiTheme="minorHAnsi" w:cstheme="minorHAnsi"/>
          <w:sz w:val="24"/>
          <w:szCs w:val="24"/>
        </w:rPr>
        <w:t xml:space="preserve"> </w:t>
      </w:r>
      <w:r w:rsidRPr="00F35055">
        <w:rPr>
          <w:rFonts w:asciiTheme="minorHAnsi" w:hAnsiTheme="minorHAnsi" w:cstheme="minorHAnsi"/>
          <w:sz w:val="24"/>
          <w:szCs w:val="24"/>
        </w:rPr>
        <w:t>anyone</w:t>
      </w:r>
      <w:r w:rsidR="008E6BDF" w:rsidRPr="00F35055">
        <w:rPr>
          <w:rFonts w:asciiTheme="minorHAnsi" w:hAnsiTheme="minorHAnsi" w:cstheme="minorHAnsi"/>
          <w:sz w:val="24"/>
          <w:szCs w:val="24"/>
        </w:rPr>
        <w:t xml:space="preserve"> </w:t>
      </w:r>
      <w:r w:rsidRPr="00F35055">
        <w:rPr>
          <w:rFonts w:asciiTheme="minorHAnsi" w:hAnsiTheme="minorHAnsi" w:cstheme="minorHAnsi"/>
          <w:sz w:val="24"/>
          <w:szCs w:val="24"/>
        </w:rPr>
        <w:t>must</w:t>
      </w:r>
      <w:r w:rsidR="008E6BDF" w:rsidRPr="00F35055">
        <w:rPr>
          <w:rFonts w:asciiTheme="minorHAnsi" w:hAnsiTheme="minorHAnsi" w:cstheme="minorHAnsi"/>
          <w:sz w:val="24"/>
          <w:szCs w:val="24"/>
        </w:rPr>
        <w:t xml:space="preserve"> use it, be aware that change will be made.</w:t>
      </w:r>
    </w:p>
    <w:p w14:paraId="032942B0" w14:textId="0147BBD2" w:rsidR="00BD019D" w:rsidRPr="00F35055" w:rsidRDefault="00BD019D" w:rsidP="00613BF7">
      <w:pPr>
        <w:pStyle w:val="NoSpacing"/>
        <w:numPr>
          <w:ilvl w:val="1"/>
          <w:numId w:val="5"/>
        </w:numPr>
        <w:rPr>
          <w:rFonts w:asciiTheme="minorHAnsi" w:hAnsiTheme="minorHAnsi" w:cstheme="minorHAnsi"/>
          <w:sz w:val="24"/>
          <w:szCs w:val="24"/>
        </w:rPr>
      </w:pPr>
      <w:r w:rsidRPr="00F35055">
        <w:rPr>
          <w:rFonts w:asciiTheme="minorHAnsi" w:hAnsiTheme="minorHAnsi" w:cstheme="minorHAnsi"/>
          <w:sz w:val="24"/>
          <w:szCs w:val="24"/>
        </w:rPr>
        <w:t xml:space="preserve">FAQ on Retention schedule has been requested.  Pushed back due to Hiretouch but it is on the list of to do items. </w:t>
      </w:r>
    </w:p>
    <w:p w14:paraId="22ADD70A" w14:textId="77777777" w:rsidR="008207CE" w:rsidRPr="00F35055" w:rsidRDefault="008207CE" w:rsidP="00613BF7">
      <w:pPr>
        <w:spacing w:after="0" w:line="249" w:lineRule="auto"/>
        <w:ind w:left="1440"/>
        <w:rPr>
          <w:rFonts w:asciiTheme="minorHAnsi" w:hAnsiTheme="minorHAnsi" w:cstheme="minorHAnsi"/>
          <w:sz w:val="24"/>
          <w:szCs w:val="24"/>
        </w:rPr>
      </w:pPr>
    </w:p>
    <w:p w14:paraId="325DD65E" w14:textId="3E6DB9EA" w:rsidR="00602061" w:rsidRPr="00F35055" w:rsidRDefault="008207CE" w:rsidP="0090402B">
      <w:pPr>
        <w:spacing w:after="12" w:line="249" w:lineRule="auto"/>
        <w:rPr>
          <w:rFonts w:asciiTheme="minorHAnsi" w:hAnsiTheme="minorHAnsi" w:cstheme="minorHAnsi"/>
          <w:sz w:val="24"/>
          <w:szCs w:val="24"/>
        </w:rPr>
      </w:pPr>
      <w:r w:rsidRPr="00F35055">
        <w:rPr>
          <w:rFonts w:asciiTheme="minorHAnsi" w:eastAsia="Arial" w:hAnsiTheme="minorHAnsi" w:cstheme="minorHAnsi"/>
          <w:sz w:val="24"/>
          <w:szCs w:val="24"/>
        </w:rPr>
        <w:t xml:space="preserve">Old Business – updates </w:t>
      </w:r>
    </w:p>
    <w:p w14:paraId="40404A00" w14:textId="37FD06C3" w:rsidR="00602061" w:rsidRPr="00F35055" w:rsidRDefault="00602061" w:rsidP="00D41890">
      <w:pPr>
        <w:numPr>
          <w:ilvl w:val="0"/>
          <w:numId w:val="1"/>
        </w:numPr>
        <w:spacing w:after="12" w:line="249" w:lineRule="auto"/>
        <w:ind w:hanging="360"/>
        <w:rPr>
          <w:rFonts w:asciiTheme="minorHAnsi" w:hAnsiTheme="minorHAnsi" w:cstheme="minorHAnsi"/>
          <w:sz w:val="24"/>
          <w:szCs w:val="24"/>
        </w:rPr>
      </w:pPr>
      <w:r w:rsidRPr="00F35055">
        <w:rPr>
          <w:rFonts w:asciiTheme="minorHAnsi" w:hAnsiTheme="minorHAnsi" w:cstheme="minorHAnsi"/>
          <w:sz w:val="24"/>
          <w:szCs w:val="24"/>
        </w:rPr>
        <w:t>Diversity &amp; Belonging Committee</w:t>
      </w:r>
    </w:p>
    <w:p w14:paraId="00F92569" w14:textId="322BC5CE" w:rsidR="00BD019D" w:rsidRPr="00F35055" w:rsidRDefault="00BD019D" w:rsidP="00BD019D">
      <w:pPr>
        <w:numPr>
          <w:ilvl w:val="1"/>
          <w:numId w:val="1"/>
        </w:numPr>
        <w:spacing w:after="12" w:line="249" w:lineRule="auto"/>
        <w:ind w:hanging="360"/>
        <w:rPr>
          <w:rFonts w:asciiTheme="minorHAnsi" w:hAnsiTheme="minorHAnsi" w:cstheme="minorHAnsi"/>
          <w:sz w:val="24"/>
          <w:szCs w:val="24"/>
        </w:rPr>
      </w:pPr>
      <w:r w:rsidRPr="00F35055">
        <w:rPr>
          <w:rFonts w:asciiTheme="minorHAnsi" w:hAnsiTheme="minorHAnsi" w:cstheme="minorHAnsi"/>
          <w:sz w:val="24"/>
          <w:szCs w:val="24"/>
        </w:rPr>
        <w:t xml:space="preserve">ASC per Jordan has an ad hoc committee.  Making a move to make it a permanent committee.  First – by – laws.  To be more responsive.  Volunteers outside of ASC.  Specialized interest in focus.  Jump in on different committees.  Join in scholarship or by laws committee to look at things from the diversity lens.  Also met to have own initiatives.  </w:t>
      </w:r>
    </w:p>
    <w:p w14:paraId="331E300F" w14:textId="3F7909C5" w:rsidR="000C6908" w:rsidRPr="00F35055" w:rsidRDefault="000C6908" w:rsidP="00BD019D">
      <w:pPr>
        <w:numPr>
          <w:ilvl w:val="1"/>
          <w:numId w:val="1"/>
        </w:numPr>
        <w:spacing w:after="12" w:line="249" w:lineRule="auto"/>
        <w:ind w:hanging="360"/>
        <w:rPr>
          <w:rFonts w:asciiTheme="minorHAnsi" w:hAnsiTheme="minorHAnsi" w:cstheme="minorHAnsi"/>
          <w:sz w:val="24"/>
          <w:szCs w:val="24"/>
        </w:rPr>
      </w:pPr>
      <w:r w:rsidRPr="00F35055">
        <w:rPr>
          <w:rFonts w:asciiTheme="minorHAnsi" w:hAnsiTheme="minorHAnsi" w:cstheme="minorHAnsi"/>
          <w:sz w:val="24"/>
          <w:szCs w:val="24"/>
        </w:rPr>
        <w:t xml:space="preserve">Gretchen - Would be helpful to time letters to HR.  Possible to discuss what is on </w:t>
      </w:r>
      <w:r w:rsidR="00F35055" w:rsidRPr="00F35055">
        <w:rPr>
          <w:rFonts w:asciiTheme="minorHAnsi" w:hAnsiTheme="minorHAnsi" w:cstheme="minorHAnsi"/>
          <w:sz w:val="24"/>
          <w:szCs w:val="24"/>
        </w:rPr>
        <w:t>each other’s</w:t>
      </w:r>
      <w:r w:rsidRPr="00F35055">
        <w:rPr>
          <w:rFonts w:asciiTheme="minorHAnsi" w:hAnsiTheme="minorHAnsi" w:cstheme="minorHAnsi"/>
          <w:sz w:val="24"/>
          <w:szCs w:val="24"/>
        </w:rPr>
        <w:t xml:space="preserve"> letters.  Reviewed who is on committee.</w:t>
      </w:r>
    </w:p>
    <w:p w14:paraId="0577E9B8" w14:textId="5FD7305B" w:rsidR="000C6908" w:rsidRPr="00F35055" w:rsidRDefault="000C6908" w:rsidP="00BD019D">
      <w:pPr>
        <w:numPr>
          <w:ilvl w:val="1"/>
          <w:numId w:val="1"/>
        </w:numPr>
        <w:spacing w:after="12" w:line="249" w:lineRule="auto"/>
        <w:ind w:hanging="360"/>
        <w:rPr>
          <w:rFonts w:asciiTheme="minorHAnsi" w:hAnsiTheme="minorHAnsi" w:cstheme="minorHAnsi"/>
          <w:sz w:val="24"/>
          <w:szCs w:val="24"/>
        </w:rPr>
      </w:pPr>
      <w:r w:rsidRPr="00F35055">
        <w:rPr>
          <w:rFonts w:asciiTheme="minorHAnsi" w:hAnsiTheme="minorHAnsi" w:cstheme="minorHAnsi"/>
          <w:sz w:val="24"/>
          <w:szCs w:val="24"/>
        </w:rPr>
        <w:t>Discussed a call to action/unifying message about equality and treatment.  No one group is better than another</w:t>
      </w:r>
    </w:p>
    <w:p w14:paraId="5D66F0DE" w14:textId="47C1E2C0" w:rsidR="00FE5F55" w:rsidRPr="00F35055" w:rsidRDefault="00FE5F55" w:rsidP="00BD019D">
      <w:pPr>
        <w:numPr>
          <w:ilvl w:val="1"/>
          <w:numId w:val="1"/>
        </w:numPr>
        <w:spacing w:after="12" w:line="249" w:lineRule="auto"/>
        <w:ind w:hanging="360"/>
        <w:rPr>
          <w:rFonts w:asciiTheme="minorHAnsi" w:hAnsiTheme="minorHAnsi" w:cstheme="minorHAnsi"/>
          <w:sz w:val="24"/>
          <w:szCs w:val="24"/>
        </w:rPr>
      </w:pPr>
      <w:r w:rsidRPr="00F35055">
        <w:rPr>
          <w:rFonts w:asciiTheme="minorHAnsi" w:hAnsiTheme="minorHAnsi" w:cstheme="minorHAnsi"/>
          <w:sz w:val="24"/>
          <w:szCs w:val="24"/>
        </w:rPr>
        <w:t xml:space="preserve">Call out for ad hoc committee in FFF.  Four members needed at least. </w:t>
      </w:r>
    </w:p>
    <w:p w14:paraId="5450391D" w14:textId="36F58EE6" w:rsidR="000C6908" w:rsidRPr="00F35055" w:rsidRDefault="000C6908" w:rsidP="000C6908">
      <w:pPr>
        <w:spacing w:after="12" w:line="249" w:lineRule="auto"/>
        <w:ind w:left="1441"/>
        <w:rPr>
          <w:rFonts w:asciiTheme="minorHAnsi" w:hAnsiTheme="minorHAnsi" w:cstheme="minorHAnsi"/>
          <w:sz w:val="24"/>
          <w:szCs w:val="24"/>
        </w:rPr>
      </w:pPr>
      <w:r w:rsidRPr="00F35055">
        <w:rPr>
          <w:rFonts w:asciiTheme="minorHAnsi" w:hAnsiTheme="minorHAnsi" w:cstheme="minorHAnsi"/>
          <w:sz w:val="24"/>
          <w:szCs w:val="24"/>
        </w:rPr>
        <w:t xml:space="preserve">  </w:t>
      </w:r>
    </w:p>
    <w:p w14:paraId="7E70D689" w14:textId="78C85EDB" w:rsidR="00602061" w:rsidRPr="00F35055" w:rsidRDefault="00602061" w:rsidP="00D41890">
      <w:pPr>
        <w:numPr>
          <w:ilvl w:val="0"/>
          <w:numId w:val="1"/>
        </w:numPr>
        <w:spacing w:after="12" w:line="249" w:lineRule="auto"/>
        <w:ind w:hanging="360"/>
        <w:rPr>
          <w:rFonts w:asciiTheme="minorHAnsi" w:hAnsiTheme="minorHAnsi" w:cstheme="minorHAnsi"/>
          <w:sz w:val="24"/>
          <w:szCs w:val="24"/>
        </w:rPr>
      </w:pPr>
      <w:r w:rsidRPr="00F35055">
        <w:rPr>
          <w:rFonts w:asciiTheme="minorHAnsi" w:hAnsiTheme="minorHAnsi" w:cstheme="minorHAnsi"/>
          <w:sz w:val="24"/>
          <w:szCs w:val="24"/>
        </w:rPr>
        <w:t>Coffee and Donuts with President Rogers</w:t>
      </w:r>
    </w:p>
    <w:p w14:paraId="39EBEF98" w14:textId="07C31665" w:rsidR="000C6908" w:rsidRPr="00F35055" w:rsidRDefault="000C6908" w:rsidP="000C6908">
      <w:pPr>
        <w:numPr>
          <w:ilvl w:val="1"/>
          <w:numId w:val="1"/>
        </w:numPr>
        <w:spacing w:after="12" w:line="249" w:lineRule="auto"/>
        <w:ind w:hanging="360"/>
        <w:rPr>
          <w:rFonts w:asciiTheme="minorHAnsi" w:hAnsiTheme="minorHAnsi" w:cstheme="minorHAnsi"/>
          <w:sz w:val="24"/>
          <w:szCs w:val="24"/>
        </w:rPr>
      </w:pPr>
      <w:r w:rsidRPr="00F35055">
        <w:rPr>
          <w:rFonts w:asciiTheme="minorHAnsi" w:hAnsiTheme="minorHAnsi" w:cstheme="minorHAnsi"/>
          <w:sz w:val="24"/>
          <w:szCs w:val="24"/>
        </w:rPr>
        <w:t xml:space="preserve">Waiting on follow up.  He had busy January. </w:t>
      </w:r>
    </w:p>
    <w:p w14:paraId="26C5D2E7" w14:textId="112A18D7" w:rsidR="0090402B" w:rsidRPr="00F35055" w:rsidRDefault="0090402B" w:rsidP="00D41890">
      <w:pPr>
        <w:numPr>
          <w:ilvl w:val="0"/>
          <w:numId w:val="1"/>
        </w:numPr>
        <w:spacing w:after="12" w:line="249" w:lineRule="auto"/>
        <w:ind w:hanging="360"/>
        <w:rPr>
          <w:rFonts w:asciiTheme="minorHAnsi" w:hAnsiTheme="minorHAnsi" w:cstheme="minorHAnsi"/>
          <w:sz w:val="24"/>
          <w:szCs w:val="24"/>
        </w:rPr>
      </w:pPr>
      <w:r w:rsidRPr="00F35055">
        <w:rPr>
          <w:rFonts w:asciiTheme="minorHAnsi" w:hAnsiTheme="minorHAnsi" w:cstheme="minorHAnsi"/>
          <w:sz w:val="24"/>
          <w:szCs w:val="24"/>
        </w:rPr>
        <w:t>Spring Banquet</w:t>
      </w:r>
    </w:p>
    <w:p w14:paraId="1707B9FD" w14:textId="18E3378F" w:rsidR="00FE5F55" w:rsidRPr="00F35055" w:rsidRDefault="00FE5F55" w:rsidP="00FE5F55">
      <w:pPr>
        <w:numPr>
          <w:ilvl w:val="1"/>
          <w:numId w:val="1"/>
        </w:numPr>
        <w:spacing w:after="12" w:line="249" w:lineRule="auto"/>
        <w:ind w:hanging="360"/>
        <w:rPr>
          <w:rFonts w:asciiTheme="minorHAnsi" w:hAnsiTheme="minorHAnsi" w:cstheme="minorHAnsi"/>
          <w:sz w:val="24"/>
          <w:szCs w:val="24"/>
        </w:rPr>
      </w:pPr>
      <w:r w:rsidRPr="00F35055">
        <w:rPr>
          <w:rFonts w:asciiTheme="minorHAnsi" w:hAnsiTheme="minorHAnsi" w:cstheme="minorHAnsi"/>
          <w:sz w:val="24"/>
          <w:szCs w:val="24"/>
        </w:rPr>
        <w:t>Deb – meeting next week – update in February.</w:t>
      </w:r>
    </w:p>
    <w:p w14:paraId="353EF2AF" w14:textId="77777777" w:rsidR="008C5734" w:rsidRPr="00F35055" w:rsidRDefault="008C5734" w:rsidP="00802832">
      <w:pPr>
        <w:spacing w:after="0"/>
        <w:rPr>
          <w:rFonts w:asciiTheme="minorHAnsi" w:hAnsiTheme="minorHAnsi" w:cstheme="minorHAnsi"/>
          <w:sz w:val="24"/>
          <w:szCs w:val="24"/>
        </w:rPr>
      </w:pPr>
    </w:p>
    <w:p w14:paraId="4AF0EDFA" w14:textId="77777777" w:rsidR="00043920" w:rsidRPr="00F35055" w:rsidRDefault="008207CE" w:rsidP="001968F6">
      <w:pPr>
        <w:spacing w:after="67" w:line="249" w:lineRule="auto"/>
        <w:ind w:left="-1" w:hanging="10"/>
        <w:rPr>
          <w:rFonts w:asciiTheme="minorHAnsi" w:eastAsia="Arial" w:hAnsiTheme="minorHAnsi" w:cstheme="minorHAnsi"/>
          <w:sz w:val="24"/>
          <w:szCs w:val="24"/>
        </w:rPr>
      </w:pPr>
      <w:r w:rsidRPr="00F35055">
        <w:rPr>
          <w:rFonts w:asciiTheme="minorHAnsi" w:eastAsia="Arial" w:hAnsiTheme="minorHAnsi" w:cstheme="minorHAnsi"/>
          <w:sz w:val="24"/>
          <w:szCs w:val="24"/>
        </w:rPr>
        <w:t>New</w:t>
      </w:r>
      <w:r w:rsidRPr="00F35055">
        <w:rPr>
          <w:rFonts w:asciiTheme="minorHAnsi" w:eastAsia="Segoe UI Symbol" w:hAnsiTheme="minorHAnsi" w:cstheme="minorHAnsi"/>
          <w:sz w:val="24"/>
          <w:szCs w:val="24"/>
        </w:rPr>
        <w:t xml:space="preserve"> </w:t>
      </w:r>
      <w:r w:rsidRPr="00F35055">
        <w:rPr>
          <w:rFonts w:asciiTheme="minorHAnsi" w:eastAsia="Arial" w:hAnsiTheme="minorHAnsi" w:cstheme="minorHAnsi"/>
          <w:sz w:val="24"/>
          <w:szCs w:val="24"/>
        </w:rPr>
        <w:t xml:space="preserve">Business </w:t>
      </w:r>
    </w:p>
    <w:p w14:paraId="3D2E1B90" w14:textId="7424CD24" w:rsidR="00B60B19" w:rsidRPr="00F35055" w:rsidRDefault="0090402B" w:rsidP="00385102">
      <w:pPr>
        <w:pStyle w:val="ListParagraph"/>
        <w:numPr>
          <w:ilvl w:val="0"/>
          <w:numId w:val="7"/>
        </w:numPr>
        <w:spacing w:after="0"/>
        <w:rPr>
          <w:rFonts w:asciiTheme="minorHAnsi" w:hAnsiTheme="minorHAnsi" w:cstheme="minorHAnsi"/>
          <w:sz w:val="24"/>
          <w:szCs w:val="24"/>
        </w:rPr>
      </w:pPr>
      <w:r w:rsidRPr="00F35055">
        <w:rPr>
          <w:rFonts w:asciiTheme="minorHAnsi" w:hAnsiTheme="minorHAnsi" w:cstheme="minorHAnsi"/>
          <w:sz w:val="24"/>
          <w:szCs w:val="24"/>
        </w:rPr>
        <w:t>Elections</w:t>
      </w:r>
    </w:p>
    <w:p w14:paraId="42DEE5C6" w14:textId="533DB3E4" w:rsidR="00FE5F55" w:rsidRPr="00F35055" w:rsidRDefault="00FE5F55" w:rsidP="00FE5F55">
      <w:pPr>
        <w:pStyle w:val="ListParagraph"/>
        <w:numPr>
          <w:ilvl w:val="1"/>
          <w:numId w:val="7"/>
        </w:numPr>
        <w:spacing w:after="0"/>
        <w:rPr>
          <w:rFonts w:asciiTheme="minorHAnsi" w:hAnsiTheme="minorHAnsi" w:cstheme="minorHAnsi"/>
          <w:sz w:val="24"/>
          <w:szCs w:val="24"/>
        </w:rPr>
      </w:pPr>
      <w:r w:rsidRPr="00F35055">
        <w:rPr>
          <w:rFonts w:asciiTheme="minorHAnsi" w:hAnsiTheme="minorHAnsi" w:cstheme="minorHAnsi"/>
          <w:sz w:val="24"/>
          <w:szCs w:val="24"/>
        </w:rPr>
        <w:t>Announcing vacancy for Sandi.</w:t>
      </w:r>
    </w:p>
    <w:p w14:paraId="012B0AFF" w14:textId="044FE7DA" w:rsidR="00FE5F55" w:rsidRPr="00F35055" w:rsidRDefault="00FE5F55" w:rsidP="00FE5F55">
      <w:pPr>
        <w:pStyle w:val="ListParagraph"/>
        <w:numPr>
          <w:ilvl w:val="1"/>
          <w:numId w:val="7"/>
        </w:numPr>
        <w:spacing w:after="0"/>
        <w:rPr>
          <w:rFonts w:asciiTheme="minorHAnsi" w:hAnsiTheme="minorHAnsi" w:cstheme="minorHAnsi"/>
          <w:sz w:val="24"/>
          <w:szCs w:val="24"/>
        </w:rPr>
      </w:pPr>
      <w:r w:rsidRPr="00F35055">
        <w:rPr>
          <w:rFonts w:asciiTheme="minorHAnsi" w:hAnsiTheme="minorHAnsi" w:cstheme="minorHAnsi"/>
          <w:sz w:val="24"/>
          <w:szCs w:val="24"/>
        </w:rPr>
        <w:t xml:space="preserve">Radar that we need a chair elect.  </w:t>
      </w:r>
    </w:p>
    <w:p w14:paraId="087E3F56" w14:textId="077F327D" w:rsidR="00FE5F55" w:rsidRPr="00F35055" w:rsidRDefault="00FE5F55" w:rsidP="00FE5F55">
      <w:pPr>
        <w:pStyle w:val="ListParagraph"/>
        <w:numPr>
          <w:ilvl w:val="1"/>
          <w:numId w:val="7"/>
        </w:numPr>
        <w:spacing w:after="0"/>
        <w:rPr>
          <w:rFonts w:asciiTheme="minorHAnsi" w:hAnsiTheme="minorHAnsi" w:cstheme="minorHAnsi"/>
          <w:sz w:val="24"/>
          <w:szCs w:val="24"/>
        </w:rPr>
      </w:pPr>
      <w:r w:rsidRPr="00F35055">
        <w:rPr>
          <w:rFonts w:asciiTheme="minorHAnsi" w:hAnsiTheme="minorHAnsi" w:cstheme="minorHAnsi"/>
          <w:sz w:val="24"/>
          <w:szCs w:val="24"/>
        </w:rPr>
        <w:t xml:space="preserve">Look for in FFF then separate email will then be sent. </w:t>
      </w:r>
    </w:p>
    <w:p w14:paraId="1ACC394F" w14:textId="35C0A673" w:rsidR="0090402B" w:rsidRPr="00F35055" w:rsidRDefault="0090402B" w:rsidP="00FA71D5">
      <w:pPr>
        <w:pStyle w:val="ListParagraph"/>
        <w:numPr>
          <w:ilvl w:val="0"/>
          <w:numId w:val="7"/>
        </w:numPr>
        <w:spacing w:after="0"/>
        <w:rPr>
          <w:rFonts w:asciiTheme="minorHAnsi" w:hAnsiTheme="minorHAnsi" w:cstheme="minorHAnsi"/>
          <w:sz w:val="24"/>
          <w:szCs w:val="24"/>
        </w:rPr>
      </w:pPr>
      <w:r w:rsidRPr="00F35055">
        <w:rPr>
          <w:rFonts w:asciiTheme="minorHAnsi" w:hAnsiTheme="minorHAnsi" w:cstheme="minorHAnsi"/>
          <w:sz w:val="24"/>
          <w:szCs w:val="24"/>
        </w:rPr>
        <w:t>Food Pantry – Future Date/Challenge ASC</w:t>
      </w:r>
    </w:p>
    <w:p w14:paraId="3ABE56BB" w14:textId="1B510277" w:rsidR="00FE5F55" w:rsidRPr="00F35055" w:rsidRDefault="00FE5F55" w:rsidP="00FE5F55">
      <w:pPr>
        <w:pStyle w:val="ListParagraph"/>
        <w:numPr>
          <w:ilvl w:val="1"/>
          <w:numId w:val="7"/>
        </w:numPr>
        <w:spacing w:after="0"/>
        <w:rPr>
          <w:rFonts w:asciiTheme="minorHAnsi" w:hAnsiTheme="minorHAnsi" w:cstheme="minorHAnsi"/>
          <w:sz w:val="24"/>
          <w:szCs w:val="24"/>
        </w:rPr>
      </w:pPr>
      <w:r w:rsidRPr="00F35055">
        <w:rPr>
          <w:rFonts w:asciiTheme="minorHAnsi" w:hAnsiTheme="minorHAnsi" w:cstheme="minorHAnsi"/>
          <w:sz w:val="24"/>
          <w:szCs w:val="24"/>
        </w:rPr>
        <w:t>MLK food drive did not occur but would still like to support this. Charge Campus and Community to organize this.</w:t>
      </w:r>
    </w:p>
    <w:p w14:paraId="56FB081F" w14:textId="0068FBB9" w:rsidR="00FA71D5" w:rsidRPr="00F35055" w:rsidRDefault="00FA71D5" w:rsidP="00FA71D5">
      <w:pPr>
        <w:pStyle w:val="ListParagraph"/>
        <w:numPr>
          <w:ilvl w:val="0"/>
          <w:numId w:val="7"/>
        </w:numPr>
        <w:spacing w:after="0"/>
        <w:rPr>
          <w:rFonts w:asciiTheme="minorHAnsi" w:hAnsiTheme="minorHAnsi" w:cstheme="minorHAnsi"/>
          <w:sz w:val="24"/>
          <w:szCs w:val="24"/>
        </w:rPr>
      </w:pPr>
      <w:r w:rsidRPr="00F35055">
        <w:rPr>
          <w:rFonts w:asciiTheme="minorHAnsi" w:hAnsiTheme="minorHAnsi" w:cstheme="minorHAnsi"/>
          <w:sz w:val="24"/>
          <w:szCs w:val="24"/>
        </w:rPr>
        <w:lastRenderedPageBreak/>
        <w:t>Flex Policy</w:t>
      </w:r>
    </w:p>
    <w:p w14:paraId="568DA7F8" w14:textId="3169A82E" w:rsidR="008D7D91" w:rsidRPr="00F35055" w:rsidRDefault="008D7D91" w:rsidP="00FA71D5">
      <w:pPr>
        <w:pStyle w:val="ListParagraph"/>
        <w:numPr>
          <w:ilvl w:val="0"/>
          <w:numId w:val="7"/>
        </w:numPr>
        <w:spacing w:after="0"/>
        <w:rPr>
          <w:rFonts w:asciiTheme="minorHAnsi" w:hAnsiTheme="minorHAnsi" w:cstheme="minorHAnsi"/>
          <w:sz w:val="24"/>
          <w:szCs w:val="24"/>
        </w:rPr>
      </w:pPr>
      <w:r w:rsidRPr="00F35055">
        <w:rPr>
          <w:rFonts w:asciiTheme="minorHAnsi" w:hAnsiTheme="minorHAnsi" w:cstheme="minorHAnsi"/>
          <w:sz w:val="24"/>
          <w:szCs w:val="24"/>
        </w:rPr>
        <w:t>Committee Positions Open</w:t>
      </w:r>
    </w:p>
    <w:p w14:paraId="1D77FBA5" w14:textId="5D2BBF12" w:rsidR="00733842" w:rsidRPr="00F35055" w:rsidRDefault="00733842" w:rsidP="0090402B">
      <w:pPr>
        <w:pStyle w:val="ListParagraph"/>
        <w:spacing w:after="0"/>
        <w:ind w:left="819"/>
        <w:rPr>
          <w:rFonts w:asciiTheme="minorHAnsi" w:hAnsiTheme="minorHAnsi" w:cstheme="minorHAnsi"/>
          <w:sz w:val="24"/>
          <w:szCs w:val="24"/>
        </w:rPr>
      </w:pPr>
    </w:p>
    <w:p w14:paraId="5E85A04B" w14:textId="77777777" w:rsidR="007C4555" w:rsidRPr="00F35055" w:rsidRDefault="007C4555">
      <w:pPr>
        <w:spacing w:after="12" w:line="249" w:lineRule="auto"/>
        <w:ind w:left="84" w:right="5543" w:hanging="95"/>
        <w:rPr>
          <w:rFonts w:asciiTheme="minorHAnsi" w:eastAsia="Arial" w:hAnsiTheme="minorHAnsi" w:cstheme="minorHAnsi"/>
          <w:sz w:val="24"/>
          <w:szCs w:val="24"/>
        </w:rPr>
      </w:pPr>
    </w:p>
    <w:p w14:paraId="2CE42759" w14:textId="1CC5777C" w:rsidR="008C5734" w:rsidRPr="00F35055" w:rsidRDefault="008207CE">
      <w:pPr>
        <w:spacing w:after="12" w:line="249" w:lineRule="auto"/>
        <w:ind w:left="84" w:right="5543" w:hanging="95"/>
        <w:rPr>
          <w:rFonts w:asciiTheme="minorHAnsi" w:hAnsiTheme="minorHAnsi" w:cstheme="minorHAnsi"/>
          <w:sz w:val="24"/>
          <w:szCs w:val="24"/>
        </w:rPr>
      </w:pPr>
      <w:r w:rsidRPr="00F35055">
        <w:rPr>
          <w:rFonts w:asciiTheme="minorHAnsi" w:eastAsia="Arial" w:hAnsiTheme="minorHAnsi" w:cstheme="minorHAnsi"/>
          <w:sz w:val="24"/>
          <w:szCs w:val="24"/>
        </w:rPr>
        <w:t xml:space="preserve">Committee – reports Critical months </w:t>
      </w:r>
    </w:p>
    <w:tbl>
      <w:tblPr>
        <w:tblStyle w:val="TableGrid"/>
        <w:tblW w:w="9491" w:type="dxa"/>
        <w:tblInd w:w="359" w:type="dxa"/>
        <w:tblLook w:val="04A0" w:firstRow="1" w:lastRow="0" w:firstColumn="1" w:lastColumn="0" w:noHBand="0" w:noVBand="1"/>
      </w:tblPr>
      <w:tblGrid>
        <w:gridCol w:w="360"/>
        <w:gridCol w:w="3241"/>
        <w:gridCol w:w="3870"/>
        <w:gridCol w:w="2020"/>
      </w:tblGrid>
      <w:tr w:rsidR="008C5734" w:rsidRPr="00F35055" w14:paraId="34D52857" w14:textId="77777777" w:rsidTr="00AF29F9">
        <w:trPr>
          <w:trHeight w:val="194"/>
        </w:trPr>
        <w:tc>
          <w:tcPr>
            <w:tcW w:w="360" w:type="dxa"/>
            <w:tcBorders>
              <w:top w:val="nil"/>
              <w:left w:val="nil"/>
              <w:bottom w:val="nil"/>
              <w:right w:val="nil"/>
            </w:tcBorders>
          </w:tcPr>
          <w:p w14:paraId="47C65879" w14:textId="77777777" w:rsidR="008C5734" w:rsidRPr="00F35055" w:rsidRDefault="008C5734">
            <w:pPr>
              <w:rPr>
                <w:rFonts w:asciiTheme="minorHAnsi" w:hAnsiTheme="minorHAnsi" w:cstheme="minorHAnsi"/>
                <w:sz w:val="24"/>
                <w:szCs w:val="24"/>
              </w:rPr>
            </w:pPr>
          </w:p>
        </w:tc>
        <w:tc>
          <w:tcPr>
            <w:tcW w:w="3241" w:type="dxa"/>
            <w:tcBorders>
              <w:top w:val="nil"/>
              <w:left w:val="nil"/>
              <w:bottom w:val="nil"/>
              <w:right w:val="nil"/>
            </w:tcBorders>
          </w:tcPr>
          <w:p w14:paraId="1F3CFD50" w14:textId="77777777" w:rsidR="008C5734" w:rsidRPr="00F35055" w:rsidRDefault="008207CE">
            <w:pPr>
              <w:ind w:left="1"/>
              <w:rPr>
                <w:rFonts w:asciiTheme="minorHAnsi" w:hAnsiTheme="minorHAnsi" w:cstheme="minorHAnsi"/>
                <w:sz w:val="24"/>
                <w:szCs w:val="24"/>
              </w:rPr>
            </w:pPr>
            <w:r w:rsidRPr="00F35055">
              <w:rPr>
                <w:rFonts w:asciiTheme="minorHAnsi" w:eastAsia="Arial" w:hAnsiTheme="minorHAnsi" w:cstheme="minorHAnsi"/>
                <w:b/>
                <w:sz w:val="24"/>
                <w:szCs w:val="24"/>
                <w:u w:val="single" w:color="000000"/>
              </w:rPr>
              <w:t>CSC</w:t>
            </w:r>
            <w:r w:rsidRPr="00F35055">
              <w:rPr>
                <w:rFonts w:asciiTheme="minorHAnsi" w:eastAsia="Arial" w:hAnsiTheme="minorHAnsi" w:cstheme="minorHAnsi"/>
                <w:b/>
                <w:sz w:val="24"/>
                <w:szCs w:val="24"/>
              </w:rPr>
              <w:t xml:space="preserve"> </w:t>
            </w:r>
          </w:p>
        </w:tc>
        <w:tc>
          <w:tcPr>
            <w:tcW w:w="3870" w:type="dxa"/>
            <w:tcBorders>
              <w:top w:val="nil"/>
              <w:left w:val="nil"/>
              <w:bottom w:val="nil"/>
              <w:right w:val="nil"/>
            </w:tcBorders>
          </w:tcPr>
          <w:p w14:paraId="01CEBA5C" w14:textId="77777777" w:rsidR="008C5734" w:rsidRPr="00F35055" w:rsidRDefault="008C5734">
            <w:pPr>
              <w:rPr>
                <w:rFonts w:asciiTheme="minorHAnsi" w:hAnsiTheme="minorHAnsi" w:cstheme="minorHAnsi"/>
                <w:sz w:val="24"/>
                <w:szCs w:val="24"/>
              </w:rPr>
            </w:pPr>
          </w:p>
        </w:tc>
        <w:tc>
          <w:tcPr>
            <w:tcW w:w="2020" w:type="dxa"/>
            <w:tcBorders>
              <w:top w:val="nil"/>
              <w:left w:val="nil"/>
              <w:bottom w:val="nil"/>
              <w:right w:val="nil"/>
            </w:tcBorders>
          </w:tcPr>
          <w:p w14:paraId="72D01C28" w14:textId="77777777" w:rsidR="008C5734" w:rsidRPr="00F35055" w:rsidRDefault="008207CE">
            <w:pPr>
              <w:ind w:left="1"/>
              <w:rPr>
                <w:rFonts w:asciiTheme="minorHAnsi" w:hAnsiTheme="minorHAnsi" w:cstheme="minorHAnsi"/>
                <w:sz w:val="24"/>
                <w:szCs w:val="24"/>
              </w:rPr>
            </w:pPr>
            <w:r w:rsidRPr="00F35055">
              <w:rPr>
                <w:rFonts w:asciiTheme="minorHAnsi" w:eastAsia="Arial" w:hAnsiTheme="minorHAnsi" w:cstheme="minorHAnsi"/>
                <w:b/>
                <w:sz w:val="24"/>
                <w:szCs w:val="24"/>
                <w:u w:val="single" w:color="000000"/>
              </w:rPr>
              <w:t>University</w:t>
            </w:r>
            <w:r w:rsidRPr="00F35055">
              <w:rPr>
                <w:rFonts w:asciiTheme="minorHAnsi" w:eastAsia="Arial" w:hAnsiTheme="minorHAnsi" w:cstheme="minorHAnsi"/>
                <w:b/>
                <w:sz w:val="24"/>
                <w:szCs w:val="24"/>
              </w:rPr>
              <w:t xml:space="preserve"> </w:t>
            </w:r>
          </w:p>
        </w:tc>
      </w:tr>
      <w:tr w:rsidR="008C5734" w:rsidRPr="00F35055" w14:paraId="7FFB5E32" w14:textId="77777777" w:rsidTr="00AF29F9">
        <w:trPr>
          <w:trHeight w:val="220"/>
        </w:trPr>
        <w:tc>
          <w:tcPr>
            <w:tcW w:w="360" w:type="dxa"/>
            <w:tcBorders>
              <w:top w:val="nil"/>
              <w:left w:val="nil"/>
              <w:bottom w:val="nil"/>
              <w:right w:val="nil"/>
            </w:tcBorders>
          </w:tcPr>
          <w:p w14:paraId="70795B1C" w14:textId="77777777" w:rsidR="008C5734" w:rsidRPr="00F35055" w:rsidRDefault="008207CE">
            <w:pPr>
              <w:ind w:left="1"/>
              <w:rPr>
                <w:rFonts w:asciiTheme="minorHAnsi" w:hAnsiTheme="minorHAnsi" w:cstheme="minorHAnsi"/>
                <w:sz w:val="24"/>
                <w:szCs w:val="24"/>
              </w:rPr>
            </w:pPr>
            <w:r w:rsidRPr="00F35055">
              <w:rPr>
                <w:rFonts w:asciiTheme="minorHAnsi" w:eastAsia="Segoe UI Symbol" w:hAnsiTheme="minorHAnsi" w:cstheme="minorHAnsi"/>
                <w:sz w:val="24"/>
                <w:szCs w:val="24"/>
              </w:rPr>
              <w:t>•</w:t>
            </w:r>
          </w:p>
        </w:tc>
        <w:tc>
          <w:tcPr>
            <w:tcW w:w="3241" w:type="dxa"/>
            <w:tcBorders>
              <w:top w:val="nil"/>
              <w:left w:val="nil"/>
              <w:bottom w:val="nil"/>
              <w:right w:val="nil"/>
            </w:tcBorders>
          </w:tcPr>
          <w:p w14:paraId="7AA92247" w14:textId="77777777" w:rsidR="008C5734" w:rsidRPr="00F35055" w:rsidRDefault="008207CE">
            <w:pPr>
              <w:ind w:left="1"/>
              <w:rPr>
                <w:rFonts w:asciiTheme="minorHAnsi" w:hAnsiTheme="minorHAnsi" w:cstheme="minorHAnsi"/>
                <w:sz w:val="24"/>
                <w:szCs w:val="24"/>
              </w:rPr>
            </w:pPr>
            <w:r w:rsidRPr="00F35055">
              <w:rPr>
                <w:rFonts w:asciiTheme="minorHAnsi" w:eastAsia="Arial" w:hAnsiTheme="minorHAnsi" w:cstheme="minorHAnsi"/>
                <w:sz w:val="24"/>
                <w:szCs w:val="24"/>
              </w:rPr>
              <w:t>Bylaws -all year</w:t>
            </w:r>
          </w:p>
        </w:tc>
        <w:tc>
          <w:tcPr>
            <w:tcW w:w="3870" w:type="dxa"/>
            <w:tcBorders>
              <w:top w:val="nil"/>
              <w:left w:val="nil"/>
              <w:bottom w:val="nil"/>
              <w:right w:val="nil"/>
            </w:tcBorders>
          </w:tcPr>
          <w:p w14:paraId="4594E738" w14:textId="77777777" w:rsidR="008C5734" w:rsidRPr="00F35055" w:rsidRDefault="008207CE">
            <w:pPr>
              <w:ind w:left="1"/>
              <w:rPr>
                <w:rFonts w:asciiTheme="minorHAnsi" w:hAnsiTheme="minorHAnsi" w:cstheme="minorHAnsi"/>
                <w:sz w:val="24"/>
                <w:szCs w:val="24"/>
              </w:rPr>
            </w:pPr>
            <w:r w:rsidRPr="00F35055">
              <w:rPr>
                <w:rFonts w:asciiTheme="minorHAnsi" w:eastAsia="Arial" w:hAnsiTheme="minorHAnsi" w:cstheme="minorHAnsi"/>
                <w:sz w:val="24"/>
                <w:szCs w:val="24"/>
              </w:rPr>
              <w:t xml:space="preserve">Salary Compensation- Jan.-March  </w:t>
            </w:r>
          </w:p>
        </w:tc>
        <w:tc>
          <w:tcPr>
            <w:tcW w:w="2020" w:type="dxa"/>
            <w:tcBorders>
              <w:top w:val="nil"/>
              <w:left w:val="nil"/>
              <w:bottom w:val="nil"/>
              <w:right w:val="nil"/>
            </w:tcBorders>
          </w:tcPr>
          <w:p w14:paraId="7C7718B2" w14:textId="77777777" w:rsidR="008C5734" w:rsidRPr="00F35055" w:rsidRDefault="008207CE">
            <w:pPr>
              <w:ind w:left="1"/>
              <w:rPr>
                <w:rFonts w:asciiTheme="minorHAnsi" w:hAnsiTheme="minorHAnsi" w:cstheme="minorHAnsi"/>
                <w:sz w:val="24"/>
                <w:szCs w:val="24"/>
              </w:rPr>
            </w:pPr>
            <w:r w:rsidRPr="00F35055">
              <w:rPr>
                <w:rFonts w:asciiTheme="minorHAnsi" w:eastAsia="Arial" w:hAnsiTheme="minorHAnsi" w:cstheme="minorHAnsi"/>
                <w:sz w:val="24"/>
                <w:szCs w:val="24"/>
              </w:rPr>
              <w:t xml:space="preserve">CIO Advisory Board </w:t>
            </w:r>
          </w:p>
        </w:tc>
      </w:tr>
      <w:tr w:rsidR="008C5734" w:rsidRPr="00F35055" w14:paraId="49101ADF" w14:textId="77777777" w:rsidTr="00AF29F9">
        <w:trPr>
          <w:trHeight w:val="220"/>
        </w:trPr>
        <w:tc>
          <w:tcPr>
            <w:tcW w:w="360" w:type="dxa"/>
            <w:tcBorders>
              <w:top w:val="nil"/>
              <w:left w:val="nil"/>
              <w:bottom w:val="nil"/>
              <w:right w:val="nil"/>
            </w:tcBorders>
          </w:tcPr>
          <w:p w14:paraId="695995FA" w14:textId="77777777" w:rsidR="008C5734" w:rsidRPr="00F35055" w:rsidRDefault="008207CE">
            <w:pPr>
              <w:ind w:left="1"/>
              <w:rPr>
                <w:rFonts w:asciiTheme="minorHAnsi" w:hAnsiTheme="minorHAnsi" w:cstheme="minorHAnsi"/>
                <w:sz w:val="24"/>
                <w:szCs w:val="24"/>
              </w:rPr>
            </w:pPr>
            <w:r w:rsidRPr="00F35055">
              <w:rPr>
                <w:rFonts w:asciiTheme="minorHAnsi" w:eastAsia="Segoe UI Symbol" w:hAnsiTheme="minorHAnsi" w:cstheme="minorHAnsi"/>
                <w:sz w:val="24"/>
                <w:szCs w:val="24"/>
              </w:rPr>
              <w:t>•</w:t>
            </w:r>
          </w:p>
        </w:tc>
        <w:tc>
          <w:tcPr>
            <w:tcW w:w="3241" w:type="dxa"/>
            <w:tcBorders>
              <w:top w:val="nil"/>
              <w:left w:val="nil"/>
              <w:bottom w:val="nil"/>
              <w:right w:val="nil"/>
            </w:tcBorders>
          </w:tcPr>
          <w:p w14:paraId="2CDB94BA" w14:textId="77777777" w:rsidR="008C5734" w:rsidRPr="00F35055" w:rsidRDefault="008207CE">
            <w:pPr>
              <w:ind w:left="1"/>
              <w:rPr>
                <w:rFonts w:asciiTheme="minorHAnsi" w:hAnsiTheme="minorHAnsi" w:cstheme="minorHAnsi"/>
                <w:sz w:val="24"/>
                <w:szCs w:val="24"/>
              </w:rPr>
            </w:pPr>
            <w:r w:rsidRPr="00F35055">
              <w:rPr>
                <w:rFonts w:asciiTheme="minorHAnsi" w:eastAsia="Arial" w:hAnsiTheme="minorHAnsi" w:cstheme="minorHAnsi"/>
                <w:sz w:val="24"/>
                <w:szCs w:val="24"/>
              </w:rPr>
              <w:t>Election - April</w:t>
            </w:r>
          </w:p>
        </w:tc>
        <w:tc>
          <w:tcPr>
            <w:tcW w:w="3870" w:type="dxa"/>
            <w:tcBorders>
              <w:top w:val="nil"/>
              <w:left w:val="nil"/>
              <w:bottom w:val="nil"/>
              <w:right w:val="nil"/>
            </w:tcBorders>
          </w:tcPr>
          <w:p w14:paraId="7EE5758A" w14:textId="77777777" w:rsidR="008C5734" w:rsidRPr="00F35055" w:rsidRDefault="008207CE">
            <w:pPr>
              <w:ind w:left="1"/>
              <w:rPr>
                <w:rFonts w:asciiTheme="minorHAnsi" w:hAnsiTheme="minorHAnsi" w:cstheme="minorHAnsi"/>
                <w:sz w:val="24"/>
                <w:szCs w:val="24"/>
              </w:rPr>
            </w:pPr>
            <w:r w:rsidRPr="00F35055">
              <w:rPr>
                <w:rFonts w:asciiTheme="minorHAnsi" w:eastAsia="Arial" w:hAnsiTheme="minorHAnsi" w:cstheme="minorHAnsi"/>
                <w:sz w:val="24"/>
                <w:szCs w:val="24"/>
              </w:rPr>
              <w:t>Professional Development - All year</w:t>
            </w:r>
          </w:p>
        </w:tc>
        <w:tc>
          <w:tcPr>
            <w:tcW w:w="2020" w:type="dxa"/>
            <w:tcBorders>
              <w:top w:val="nil"/>
              <w:left w:val="nil"/>
              <w:bottom w:val="nil"/>
              <w:right w:val="nil"/>
            </w:tcBorders>
          </w:tcPr>
          <w:p w14:paraId="43DB2465" w14:textId="77777777" w:rsidR="008C5734" w:rsidRPr="00F35055" w:rsidRDefault="008207CE">
            <w:pPr>
              <w:ind w:left="1"/>
              <w:rPr>
                <w:rFonts w:asciiTheme="minorHAnsi" w:hAnsiTheme="minorHAnsi" w:cstheme="minorHAnsi"/>
                <w:sz w:val="24"/>
                <w:szCs w:val="24"/>
              </w:rPr>
            </w:pPr>
            <w:r w:rsidRPr="00F35055">
              <w:rPr>
                <w:rFonts w:asciiTheme="minorHAnsi" w:eastAsia="Arial" w:hAnsiTheme="minorHAnsi" w:cstheme="minorHAnsi"/>
                <w:sz w:val="24"/>
                <w:szCs w:val="24"/>
              </w:rPr>
              <w:t xml:space="preserve">Public Safety </w:t>
            </w:r>
          </w:p>
        </w:tc>
      </w:tr>
      <w:tr w:rsidR="008C5734" w:rsidRPr="00F35055" w14:paraId="18F4F3BE" w14:textId="77777777" w:rsidTr="00AF29F9">
        <w:trPr>
          <w:trHeight w:val="218"/>
        </w:trPr>
        <w:tc>
          <w:tcPr>
            <w:tcW w:w="360" w:type="dxa"/>
            <w:tcBorders>
              <w:top w:val="nil"/>
              <w:left w:val="nil"/>
              <w:bottom w:val="nil"/>
              <w:right w:val="nil"/>
            </w:tcBorders>
          </w:tcPr>
          <w:p w14:paraId="09E3B13C" w14:textId="77777777" w:rsidR="008C5734" w:rsidRPr="00F35055" w:rsidRDefault="008207CE">
            <w:pPr>
              <w:ind w:left="1"/>
              <w:rPr>
                <w:rFonts w:asciiTheme="minorHAnsi" w:hAnsiTheme="minorHAnsi" w:cstheme="minorHAnsi"/>
                <w:sz w:val="24"/>
                <w:szCs w:val="24"/>
              </w:rPr>
            </w:pPr>
            <w:r w:rsidRPr="00F35055">
              <w:rPr>
                <w:rFonts w:asciiTheme="minorHAnsi" w:eastAsia="Segoe UI Symbol" w:hAnsiTheme="minorHAnsi" w:cstheme="minorHAnsi"/>
                <w:sz w:val="24"/>
                <w:szCs w:val="24"/>
              </w:rPr>
              <w:t>•</w:t>
            </w:r>
          </w:p>
        </w:tc>
        <w:tc>
          <w:tcPr>
            <w:tcW w:w="3241" w:type="dxa"/>
            <w:tcBorders>
              <w:top w:val="nil"/>
              <w:left w:val="nil"/>
              <w:bottom w:val="nil"/>
              <w:right w:val="nil"/>
            </w:tcBorders>
          </w:tcPr>
          <w:p w14:paraId="7F130490" w14:textId="77777777" w:rsidR="008C5734" w:rsidRPr="00F35055" w:rsidRDefault="008207CE">
            <w:pPr>
              <w:ind w:left="1"/>
              <w:rPr>
                <w:rFonts w:asciiTheme="minorHAnsi" w:hAnsiTheme="minorHAnsi" w:cstheme="minorHAnsi"/>
                <w:sz w:val="24"/>
                <w:szCs w:val="24"/>
              </w:rPr>
            </w:pPr>
            <w:r w:rsidRPr="00F35055">
              <w:rPr>
                <w:rFonts w:asciiTheme="minorHAnsi" w:eastAsia="Arial" w:hAnsiTheme="minorHAnsi" w:cstheme="minorHAnsi"/>
                <w:sz w:val="24"/>
                <w:szCs w:val="24"/>
              </w:rPr>
              <w:t>Personnel Welfare- All year</w:t>
            </w:r>
          </w:p>
        </w:tc>
        <w:tc>
          <w:tcPr>
            <w:tcW w:w="3870" w:type="dxa"/>
            <w:tcBorders>
              <w:top w:val="nil"/>
              <w:left w:val="nil"/>
              <w:bottom w:val="nil"/>
              <w:right w:val="nil"/>
            </w:tcBorders>
          </w:tcPr>
          <w:p w14:paraId="17A30A3E" w14:textId="77777777" w:rsidR="008C5734" w:rsidRPr="00F35055" w:rsidRDefault="008207CE">
            <w:pPr>
              <w:ind w:left="1"/>
              <w:rPr>
                <w:rFonts w:asciiTheme="minorHAnsi" w:hAnsiTheme="minorHAnsi" w:cstheme="minorHAnsi"/>
                <w:sz w:val="24"/>
                <w:szCs w:val="24"/>
              </w:rPr>
            </w:pPr>
            <w:r w:rsidRPr="00F35055">
              <w:rPr>
                <w:rFonts w:asciiTheme="minorHAnsi" w:eastAsia="Arial" w:hAnsiTheme="minorHAnsi" w:cstheme="minorHAnsi"/>
                <w:sz w:val="24"/>
                <w:szCs w:val="24"/>
              </w:rPr>
              <w:t xml:space="preserve">Outstanding Service Award- March  </w:t>
            </w:r>
          </w:p>
        </w:tc>
        <w:tc>
          <w:tcPr>
            <w:tcW w:w="2020" w:type="dxa"/>
            <w:tcBorders>
              <w:top w:val="nil"/>
              <w:left w:val="nil"/>
              <w:bottom w:val="nil"/>
              <w:right w:val="nil"/>
            </w:tcBorders>
          </w:tcPr>
          <w:p w14:paraId="64CC9ECC" w14:textId="77777777" w:rsidR="008C5734" w:rsidRPr="00F35055" w:rsidRDefault="008207CE">
            <w:pPr>
              <w:ind w:left="1"/>
              <w:rPr>
                <w:rFonts w:asciiTheme="minorHAnsi" w:hAnsiTheme="minorHAnsi" w:cstheme="minorHAnsi"/>
                <w:sz w:val="24"/>
                <w:szCs w:val="24"/>
              </w:rPr>
            </w:pPr>
            <w:r w:rsidRPr="00F35055">
              <w:rPr>
                <w:rFonts w:asciiTheme="minorHAnsi" w:eastAsia="Arial" w:hAnsiTheme="minorHAnsi" w:cstheme="minorHAnsi"/>
                <w:sz w:val="24"/>
                <w:szCs w:val="24"/>
              </w:rPr>
              <w:t xml:space="preserve">PACHWI </w:t>
            </w:r>
          </w:p>
        </w:tc>
      </w:tr>
      <w:tr w:rsidR="008C5734" w:rsidRPr="00F35055" w14:paraId="3482A5C6" w14:textId="77777777" w:rsidTr="00AF29F9">
        <w:trPr>
          <w:trHeight w:val="218"/>
        </w:trPr>
        <w:tc>
          <w:tcPr>
            <w:tcW w:w="360" w:type="dxa"/>
            <w:tcBorders>
              <w:top w:val="nil"/>
              <w:left w:val="nil"/>
              <w:bottom w:val="nil"/>
              <w:right w:val="nil"/>
            </w:tcBorders>
          </w:tcPr>
          <w:p w14:paraId="08378EA0" w14:textId="77777777" w:rsidR="008C5734" w:rsidRPr="00F35055" w:rsidRDefault="008207CE">
            <w:pPr>
              <w:rPr>
                <w:rFonts w:asciiTheme="minorHAnsi" w:hAnsiTheme="minorHAnsi" w:cstheme="minorHAnsi"/>
                <w:sz w:val="24"/>
                <w:szCs w:val="24"/>
              </w:rPr>
            </w:pPr>
            <w:r w:rsidRPr="00F35055">
              <w:rPr>
                <w:rFonts w:asciiTheme="minorHAnsi" w:eastAsia="Segoe UI Symbol" w:hAnsiTheme="minorHAnsi" w:cstheme="minorHAnsi"/>
                <w:sz w:val="24"/>
                <w:szCs w:val="24"/>
              </w:rPr>
              <w:t>•</w:t>
            </w:r>
          </w:p>
        </w:tc>
        <w:tc>
          <w:tcPr>
            <w:tcW w:w="3241" w:type="dxa"/>
            <w:tcBorders>
              <w:top w:val="nil"/>
              <w:left w:val="nil"/>
              <w:bottom w:val="nil"/>
              <w:right w:val="nil"/>
            </w:tcBorders>
          </w:tcPr>
          <w:p w14:paraId="5667585B" w14:textId="77777777" w:rsidR="008C5734" w:rsidRPr="00F35055" w:rsidRDefault="008207CE">
            <w:pPr>
              <w:rPr>
                <w:rFonts w:asciiTheme="minorHAnsi" w:hAnsiTheme="minorHAnsi" w:cstheme="minorHAnsi"/>
                <w:sz w:val="24"/>
                <w:szCs w:val="24"/>
              </w:rPr>
            </w:pPr>
            <w:r w:rsidRPr="00F35055">
              <w:rPr>
                <w:rFonts w:asciiTheme="minorHAnsi" w:eastAsia="Arial" w:hAnsiTheme="minorHAnsi" w:cstheme="minorHAnsi"/>
                <w:sz w:val="24"/>
                <w:szCs w:val="24"/>
              </w:rPr>
              <w:t xml:space="preserve">Campus &amp; Community-Feb.-May </w:t>
            </w:r>
          </w:p>
        </w:tc>
        <w:tc>
          <w:tcPr>
            <w:tcW w:w="3870" w:type="dxa"/>
            <w:tcBorders>
              <w:top w:val="nil"/>
              <w:left w:val="nil"/>
              <w:bottom w:val="nil"/>
              <w:right w:val="nil"/>
            </w:tcBorders>
          </w:tcPr>
          <w:p w14:paraId="55B578CB" w14:textId="77777777" w:rsidR="008C5734" w:rsidRPr="00F35055" w:rsidRDefault="008207CE">
            <w:pPr>
              <w:rPr>
                <w:rFonts w:asciiTheme="minorHAnsi" w:hAnsiTheme="minorHAnsi" w:cstheme="minorHAnsi"/>
                <w:sz w:val="24"/>
                <w:szCs w:val="24"/>
              </w:rPr>
            </w:pPr>
            <w:r w:rsidRPr="00F35055">
              <w:rPr>
                <w:rFonts w:asciiTheme="minorHAnsi" w:eastAsia="Arial" w:hAnsiTheme="minorHAnsi" w:cstheme="minorHAnsi"/>
                <w:sz w:val="24"/>
                <w:szCs w:val="24"/>
              </w:rPr>
              <w:t>Outstanding Team Award- March</w:t>
            </w:r>
          </w:p>
        </w:tc>
        <w:tc>
          <w:tcPr>
            <w:tcW w:w="2020" w:type="dxa"/>
            <w:tcBorders>
              <w:top w:val="nil"/>
              <w:left w:val="nil"/>
              <w:bottom w:val="nil"/>
              <w:right w:val="nil"/>
            </w:tcBorders>
          </w:tcPr>
          <w:p w14:paraId="2DE7E681" w14:textId="77777777" w:rsidR="008C5734" w:rsidRPr="00F35055" w:rsidRDefault="008207CE">
            <w:pPr>
              <w:rPr>
                <w:rFonts w:asciiTheme="minorHAnsi" w:hAnsiTheme="minorHAnsi" w:cstheme="minorHAnsi"/>
                <w:sz w:val="24"/>
                <w:szCs w:val="24"/>
              </w:rPr>
            </w:pPr>
            <w:r w:rsidRPr="00F35055">
              <w:rPr>
                <w:rFonts w:asciiTheme="minorHAnsi" w:eastAsia="Arial" w:hAnsiTheme="minorHAnsi" w:cstheme="minorHAnsi"/>
                <w:sz w:val="24"/>
                <w:szCs w:val="24"/>
              </w:rPr>
              <w:t xml:space="preserve">University Council </w:t>
            </w:r>
          </w:p>
        </w:tc>
      </w:tr>
      <w:tr w:rsidR="008C5734" w:rsidRPr="00F35055" w14:paraId="6914DE46" w14:textId="77777777" w:rsidTr="00AF29F9">
        <w:trPr>
          <w:trHeight w:val="220"/>
        </w:trPr>
        <w:tc>
          <w:tcPr>
            <w:tcW w:w="360" w:type="dxa"/>
            <w:tcBorders>
              <w:top w:val="nil"/>
              <w:left w:val="nil"/>
              <w:bottom w:val="nil"/>
              <w:right w:val="nil"/>
            </w:tcBorders>
          </w:tcPr>
          <w:p w14:paraId="131E7EA4" w14:textId="77777777" w:rsidR="008C5734" w:rsidRPr="00F35055" w:rsidRDefault="008207CE">
            <w:pPr>
              <w:rPr>
                <w:rFonts w:asciiTheme="minorHAnsi" w:hAnsiTheme="minorHAnsi" w:cstheme="minorHAnsi"/>
                <w:sz w:val="24"/>
                <w:szCs w:val="24"/>
              </w:rPr>
            </w:pPr>
            <w:r w:rsidRPr="00F35055">
              <w:rPr>
                <w:rFonts w:asciiTheme="minorHAnsi" w:eastAsia="Segoe UI Symbol" w:hAnsiTheme="minorHAnsi" w:cstheme="minorHAnsi"/>
                <w:sz w:val="24"/>
                <w:szCs w:val="24"/>
              </w:rPr>
              <w:t>•</w:t>
            </w:r>
          </w:p>
        </w:tc>
        <w:tc>
          <w:tcPr>
            <w:tcW w:w="3241" w:type="dxa"/>
            <w:tcBorders>
              <w:top w:val="nil"/>
              <w:left w:val="nil"/>
              <w:bottom w:val="nil"/>
              <w:right w:val="nil"/>
            </w:tcBorders>
          </w:tcPr>
          <w:p w14:paraId="13ED07A9" w14:textId="77777777" w:rsidR="008C5734" w:rsidRPr="00F35055" w:rsidRDefault="008207CE">
            <w:pPr>
              <w:rPr>
                <w:rFonts w:asciiTheme="minorHAnsi" w:hAnsiTheme="minorHAnsi" w:cstheme="minorHAnsi"/>
                <w:sz w:val="24"/>
                <w:szCs w:val="24"/>
              </w:rPr>
            </w:pPr>
            <w:r w:rsidRPr="00F35055">
              <w:rPr>
                <w:rFonts w:asciiTheme="minorHAnsi" w:eastAsia="Arial" w:hAnsiTheme="minorHAnsi" w:cstheme="minorHAnsi"/>
                <w:sz w:val="24"/>
                <w:szCs w:val="24"/>
              </w:rPr>
              <w:t>Website - All year</w:t>
            </w:r>
          </w:p>
        </w:tc>
        <w:tc>
          <w:tcPr>
            <w:tcW w:w="3870" w:type="dxa"/>
            <w:tcBorders>
              <w:top w:val="nil"/>
              <w:left w:val="nil"/>
              <w:bottom w:val="nil"/>
              <w:right w:val="nil"/>
            </w:tcBorders>
          </w:tcPr>
          <w:p w14:paraId="074BAD13" w14:textId="77777777" w:rsidR="008C5734" w:rsidRPr="00F35055" w:rsidRDefault="008207CE">
            <w:pPr>
              <w:rPr>
                <w:rFonts w:asciiTheme="minorHAnsi" w:hAnsiTheme="minorHAnsi" w:cstheme="minorHAnsi"/>
                <w:sz w:val="24"/>
                <w:szCs w:val="24"/>
              </w:rPr>
            </w:pPr>
            <w:r w:rsidRPr="00F35055">
              <w:rPr>
                <w:rFonts w:asciiTheme="minorHAnsi" w:eastAsia="Arial" w:hAnsiTheme="minorHAnsi" w:cstheme="minorHAnsi"/>
                <w:sz w:val="24"/>
                <w:szCs w:val="24"/>
              </w:rPr>
              <w:t xml:space="preserve">Spirit of BG Award- All year </w:t>
            </w:r>
          </w:p>
        </w:tc>
        <w:tc>
          <w:tcPr>
            <w:tcW w:w="2020" w:type="dxa"/>
            <w:tcBorders>
              <w:top w:val="nil"/>
              <w:left w:val="nil"/>
              <w:bottom w:val="nil"/>
              <w:right w:val="nil"/>
            </w:tcBorders>
          </w:tcPr>
          <w:p w14:paraId="7D3B5ABC" w14:textId="198AEF3C" w:rsidR="008C5734" w:rsidRPr="00F35055" w:rsidRDefault="003C3E60">
            <w:pPr>
              <w:rPr>
                <w:rFonts w:asciiTheme="minorHAnsi" w:hAnsiTheme="minorHAnsi" w:cstheme="minorHAnsi"/>
                <w:sz w:val="24"/>
                <w:szCs w:val="24"/>
              </w:rPr>
            </w:pPr>
            <w:r w:rsidRPr="00F35055">
              <w:rPr>
                <w:rFonts w:asciiTheme="minorHAnsi" w:hAnsiTheme="minorHAnsi" w:cstheme="minorHAnsi"/>
                <w:sz w:val="24"/>
                <w:szCs w:val="24"/>
              </w:rPr>
              <w:t>Information Technology</w:t>
            </w:r>
          </w:p>
        </w:tc>
      </w:tr>
      <w:tr w:rsidR="008C5734" w:rsidRPr="00F35055" w14:paraId="37F0D90D" w14:textId="77777777" w:rsidTr="00AF29F9">
        <w:trPr>
          <w:trHeight w:val="814"/>
        </w:trPr>
        <w:tc>
          <w:tcPr>
            <w:tcW w:w="360" w:type="dxa"/>
            <w:tcBorders>
              <w:top w:val="nil"/>
              <w:left w:val="nil"/>
              <w:bottom w:val="nil"/>
              <w:right w:val="nil"/>
            </w:tcBorders>
          </w:tcPr>
          <w:p w14:paraId="60A0068F" w14:textId="77777777" w:rsidR="008C5734" w:rsidRPr="00F35055" w:rsidRDefault="008207CE">
            <w:pPr>
              <w:rPr>
                <w:rFonts w:asciiTheme="minorHAnsi" w:hAnsiTheme="minorHAnsi" w:cstheme="minorHAnsi"/>
                <w:sz w:val="24"/>
                <w:szCs w:val="24"/>
              </w:rPr>
            </w:pPr>
            <w:r w:rsidRPr="00F35055">
              <w:rPr>
                <w:rFonts w:asciiTheme="minorHAnsi" w:eastAsia="Segoe UI Symbol" w:hAnsiTheme="minorHAnsi" w:cstheme="minorHAnsi"/>
                <w:sz w:val="24"/>
                <w:szCs w:val="24"/>
              </w:rPr>
              <w:t>•</w:t>
            </w:r>
          </w:p>
        </w:tc>
        <w:tc>
          <w:tcPr>
            <w:tcW w:w="3241" w:type="dxa"/>
            <w:tcBorders>
              <w:top w:val="nil"/>
              <w:left w:val="nil"/>
              <w:bottom w:val="nil"/>
              <w:right w:val="nil"/>
            </w:tcBorders>
          </w:tcPr>
          <w:p w14:paraId="762881B3" w14:textId="77777777" w:rsidR="008C5734" w:rsidRPr="00F35055" w:rsidRDefault="008207CE">
            <w:pPr>
              <w:rPr>
                <w:rFonts w:asciiTheme="minorHAnsi" w:hAnsiTheme="minorHAnsi" w:cstheme="minorHAnsi"/>
                <w:sz w:val="24"/>
                <w:szCs w:val="24"/>
              </w:rPr>
            </w:pPr>
            <w:r w:rsidRPr="00F35055">
              <w:rPr>
                <w:rFonts w:asciiTheme="minorHAnsi" w:eastAsia="Arial" w:hAnsiTheme="minorHAnsi" w:cstheme="minorHAnsi"/>
                <w:sz w:val="24"/>
                <w:szCs w:val="24"/>
              </w:rPr>
              <w:t>OSCHE - All year</w:t>
            </w:r>
          </w:p>
        </w:tc>
        <w:tc>
          <w:tcPr>
            <w:tcW w:w="3870" w:type="dxa"/>
            <w:tcBorders>
              <w:top w:val="nil"/>
              <w:left w:val="nil"/>
              <w:bottom w:val="nil"/>
              <w:right w:val="nil"/>
            </w:tcBorders>
          </w:tcPr>
          <w:p w14:paraId="0B04A37F" w14:textId="77777777" w:rsidR="008C5734" w:rsidRPr="00F35055" w:rsidRDefault="008207CE">
            <w:pPr>
              <w:rPr>
                <w:rFonts w:asciiTheme="minorHAnsi" w:hAnsiTheme="minorHAnsi" w:cstheme="minorHAnsi"/>
                <w:sz w:val="24"/>
                <w:szCs w:val="24"/>
              </w:rPr>
            </w:pPr>
            <w:r w:rsidRPr="00F35055">
              <w:rPr>
                <w:rFonts w:asciiTheme="minorHAnsi" w:eastAsia="Arial" w:hAnsiTheme="minorHAnsi" w:cstheme="minorHAnsi"/>
                <w:sz w:val="24"/>
                <w:szCs w:val="24"/>
              </w:rPr>
              <w:t xml:space="preserve">Scholarship Award-  March </w:t>
            </w:r>
          </w:p>
        </w:tc>
        <w:tc>
          <w:tcPr>
            <w:tcW w:w="2020" w:type="dxa"/>
            <w:tcBorders>
              <w:top w:val="nil"/>
              <w:left w:val="nil"/>
              <w:bottom w:val="nil"/>
              <w:right w:val="nil"/>
            </w:tcBorders>
          </w:tcPr>
          <w:p w14:paraId="4B6D3757" w14:textId="661D4BD1" w:rsidR="008C5734" w:rsidRPr="00F35055" w:rsidRDefault="008207CE" w:rsidP="003C3E60">
            <w:pPr>
              <w:jc w:val="both"/>
              <w:rPr>
                <w:rFonts w:asciiTheme="minorHAnsi" w:hAnsiTheme="minorHAnsi" w:cstheme="minorHAnsi"/>
                <w:sz w:val="24"/>
                <w:szCs w:val="24"/>
              </w:rPr>
            </w:pPr>
            <w:r w:rsidRPr="00F35055">
              <w:rPr>
                <w:rFonts w:asciiTheme="minorHAnsi" w:eastAsia="Arial" w:hAnsiTheme="minorHAnsi" w:cstheme="minorHAnsi"/>
                <w:sz w:val="24"/>
                <w:szCs w:val="24"/>
              </w:rPr>
              <w:t xml:space="preserve">Strategic Plan </w:t>
            </w:r>
          </w:p>
        </w:tc>
      </w:tr>
    </w:tbl>
    <w:p w14:paraId="2DC39666" w14:textId="77777777" w:rsidR="00FA206E" w:rsidRPr="00F35055" w:rsidRDefault="00FA206E" w:rsidP="007A61E2">
      <w:pPr>
        <w:spacing w:after="12" w:line="249" w:lineRule="auto"/>
        <w:rPr>
          <w:rFonts w:asciiTheme="minorHAnsi" w:eastAsia="Arial" w:hAnsiTheme="minorHAnsi" w:cstheme="minorHAnsi"/>
          <w:sz w:val="24"/>
          <w:szCs w:val="24"/>
        </w:rPr>
      </w:pPr>
    </w:p>
    <w:p w14:paraId="436D9641" w14:textId="77777777" w:rsidR="00B60B19" w:rsidRPr="00F35055" w:rsidRDefault="00B60B19" w:rsidP="007A61E2">
      <w:pPr>
        <w:spacing w:after="12" w:line="249" w:lineRule="auto"/>
        <w:rPr>
          <w:rFonts w:asciiTheme="minorHAnsi" w:eastAsia="Arial" w:hAnsiTheme="minorHAnsi" w:cstheme="minorHAnsi"/>
          <w:sz w:val="24"/>
          <w:szCs w:val="24"/>
        </w:rPr>
      </w:pPr>
    </w:p>
    <w:p w14:paraId="5E2A153A" w14:textId="77777777" w:rsidR="008C5734" w:rsidRPr="00F35055" w:rsidRDefault="008207CE" w:rsidP="007A61E2">
      <w:pPr>
        <w:spacing w:after="12" w:line="249" w:lineRule="auto"/>
        <w:rPr>
          <w:rFonts w:asciiTheme="minorHAnsi" w:hAnsiTheme="minorHAnsi" w:cstheme="minorHAnsi"/>
          <w:sz w:val="24"/>
          <w:szCs w:val="24"/>
        </w:rPr>
      </w:pPr>
      <w:r w:rsidRPr="00F35055">
        <w:rPr>
          <w:rFonts w:asciiTheme="minorHAnsi" w:eastAsia="Arial" w:hAnsiTheme="minorHAnsi" w:cstheme="minorHAnsi"/>
          <w:sz w:val="24"/>
          <w:szCs w:val="24"/>
        </w:rPr>
        <w:t xml:space="preserve">Announcements/Concerns: </w:t>
      </w:r>
    </w:p>
    <w:p w14:paraId="0F7D3534" w14:textId="77777777" w:rsidR="008C5734" w:rsidRPr="00F35055" w:rsidRDefault="008207CE">
      <w:pPr>
        <w:spacing w:after="12" w:line="249" w:lineRule="auto"/>
        <w:ind w:left="-1" w:hanging="10"/>
        <w:rPr>
          <w:rFonts w:asciiTheme="minorHAnsi" w:hAnsiTheme="minorHAnsi" w:cstheme="minorHAnsi"/>
          <w:sz w:val="24"/>
          <w:szCs w:val="24"/>
        </w:rPr>
      </w:pPr>
      <w:r w:rsidRPr="00F35055">
        <w:rPr>
          <w:rFonts w:asciiTheme="minorHAnsi" w:eastAsia="Arial" w:hAnsiTheme="minorHAnsi" w:cstheme="minorHAnsi"/>
          <w:sz w:val="24"/>
          <w:szCs w:val="24"/>
        </w:rPr>
        <w:t xml:space="preserve">Good of the Order </w:t>
      </w:r>
    </w:p>
    <w:p w14:paraId="516ECB47" w14:textId="62CD996D" w:rsidR="008207CE" w:rsidRPr="00F35055" w:rsidRDefault="008207CE" w:rsidP="008207CE">
      <w:pPr>
        <w:spacing w:after="12" w:line="249" w:lineRule="auto"/>
        <w:ind w:left="-1" w:hanging="10"/>
        <w:rPr>
          <w:rFonts w:asciiTheme="minorHAnsi" w:eastAsia="Arial" w:hAnsiTheme="minorHAnsi" w:cstheme="minorHAnsi"/>
          <w:b/>
          <w:sz w:val="24"/>
          <w:szCs w:val="24"/>
        </w:rPr>
      </w:pPr>
      <w:r w:rsidRPr="00F35055">
        <w:rPr>
          <w:rFonts w:asciiTheme="minorHAnsi" w:eastAsia="Arial" w:hAnsiTheme="minorHAnsi" w:cstheme="minorHAnsi"/>
          <w:b/>
          <w:sz w:val="24"/>
          <w:szCs w:val="24"/>
        </w:rPr>
        <w:t xml:space="preserve">Next </w:t>
      </w:r>
      <w:r w:rsidR="00376370" w:rsidRPr="00F35055">
        <w:rPr>
          <w:rFonts w:asciiTheme="minorHAnsi" w:eastAsia="Arial" w:hAnsiTheme="minorHAnsi" w:cstheme="minorHAnsi"/>
          <w:b/>
          <w:sz w:val="24"/>
          <w:szCs w:val="24"/>
        </w:rPr>
        <w:t xml:space="preserve">CSC meeting – </w:t>
      </w:r>
      <w:r w:rsidR="003C7C9C" w:rsidRPr="00F35055">
        <w:rPr>
          <w:rFonts w:asciiTheme="minorHAnsi" w:eastAsia="Arial" w:hAnsiTheme="minorHAnsi" w:cstheme="minorHAnsi"/>
          <w:b/>
          <w:sz w:val="24"/>
          <w:szCs w:val="24"/>
        </w:rPr>
        <w:t xml:space="preserve">Thursday, February 17, 2022 </w:t>
      </w:r>
      <w:r w:rsidR="003B19F8" w:rsidRPr="00F35055">
        <w:rPr>
          <w:rFonts w:asciiTheme="minorHAnsi" w:eastAsia="Arial" w:hAnsiTheme="minorHAnsi" w:cstheme="minorHAnsi"/>
          <w:b/>
          <w:sz w:val="24"/>
          <w:szCs w:val="24"/>
        </w:rPr>
        <w:t xml:space="preserve">at </w:t>
      </w:r>
      <w:r w:rsidR="00714147" w:rsidRPr="00F35055">
        <w:rPr>
          <w:rFonts w:asciiTheme="minorHAnsi" w:eastAsia="Arial" w:hAnsiTheme="minorHAnsi" w:cstheme="minorHAnsi"/>
          <w:b/>
          <w:sz w:val="24"/>
          <w:szCs w:val="24"/>
        </w:rPr>
        <w:t>10am</w:t>
      </w:r>
    </w:p>
    <w:p w14:paraId="22795642" w14:textId="77777777" w:rsidR="008C5734" w:rsidRPr="00F35055" w:rsidRDefault="008207CE" w:rsidP="008207CE">
      <w:pPr>
        <w:spacing w:after="12" w:line="249" w:lineRule="auto"/>
        <w:ind w:left="-1" w:hanging="10"/>
        <w:rPr>
          <w:rFonts w:asciiTheme="minorHAnsi" w:hAnsiTheme="minorHAnsi" w:cstheme="minorHAnsi"/>
          <w:sz w:val="24"/>
          <w:szCs w:val="24"/>
        </w:rPr>
      </w:pPr>
      <w:r w:rsidRPr="00F35055">
        <w:rPr>
          <w:rFonts w:asciiTheme="minorHAnsi" w:eastAsia="Arial" w:hAnsiTheme="minorHAnsi" w:cstheme="minorHAnsi"/>
          <w:sz w:val="24"/>
          <w:szCs w:val="24"/>
        </w:rPr>
        <w:t xml:space="preserve">Adjournment  </w:t>
      </w:r>
    </w:p>
    <w:sectPr w:rsidR="008C5734" w:rsidRPr="00F35055" w:rsidSect="008207CE">
      <w:pgSz w:w="12240" w:h="15840"/>
      <w:pgMar w:top="461" w:right="965"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0C0B"/>
    <w:multiLevelType w:val="hybridMultilevel"/>
    <w:tmpl w:val="019E827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 w15:restartNumberingAfterBreak="0">
    <w:nsid w:val="1D213231"/>
    <w:multiLevelType w:val="hybridMultilevel"/>
    <w:tmpl w:val="747C5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74960"/>
    <w:multiLevelType w:val="hybridMultilevel"/>
    <w:tmpl w:val="3A4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96996"/>
    <w:multiLevelType w:val="hybridMultilevel"/>
    <w:tmpl w:val="91803DC4"/>
    <w:lvl w:ilvl="0" w:tplc="04090001">
      <w:start w:val="1"/>
      <w:numFmt w:val="bullet"/>
      <w:lvlText w:val=""/>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CA24E2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38232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7AB93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E533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3EE10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CA41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987D8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FC46F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A369C8"/>
    <w:multiLevelType w:val="hybridMultilevel"/>
    <w:tmpl w:val="F264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F2D9B"/>
    <w:multiLevelType w:val="hybridMultilevel"/>
    <w:tmpl w:val="884C6C04"/>
    <w:lvl w:ilvl="0" w:tplc="04090003">
      <w:start w:val="1"/>
      <w:numFmt w:val="bullet"/>
      <w:lvlText w:val="o"/>
      <w:lvlJc w:val="left"/>
      <w:pPr>
        <w:ind w:left="1179" w:hanging="360"/>
      </w:pPr>
      <w:rPr>
        <w:rFonts w:ascii="Courier New" w:hAnsi="Courier New" w:cs="Courier New"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6" w15:restartNumberingAfterBreak="0">
    <w:nsid w:val="759E12D8"/>
    <w:multiLevelType w:val="hybridMultilevel"/>
    <w:tmpl w:val="5D388F76"/>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734"/>
    <w:rsid w:val="00001990"/>
    <w:rsid w:val="00027C10"/>
    <w:rsid w:val="00043920"/>
    <w:rsid w:val="00057E93"/>
    <w:rsid w:val="00067491"/>
    <w:rsid w:val="00090E04"/>
    <w:rsid w:val="000A4E5D"/>
    <w:rsid w:val="000B650E"/>
    <w:rsid w:val="000C6908"/>
    <w:rsid w:val="000F53C6"/>
    <w:rsid w:val="000F7C97"/>
    <w:rsid w:val="0011302B"/>
    <w:rsid w:val="001161D9"/>
    <w:rsid w:val="00116543"/>
    <w:rsid w:val="0012264D"/>
    <w:rsid w:val="00147457"/>
    <w:rsid w:val="00170B29"/>
    <w:rsid w:val="001768B7"/>
    <w:rsid w:val="001968F6"/>
    <w:rsid w:val="001A066E"/>
    <w:rsid w:val="001B55F3"/>
    <w:rsid w:val="001C4A23"/>
    <w:rsid w:val="001D34E5"/>
    <w:rsid w:val="001E22CA"/>
    <w:rsid w:val="00206103"/>
    <w:rsid w:val="0023340E"/>
    <w:rsid w:val="00235471"/>
    <w:rsid w:val="00266EBF"/>
    <w:rsid w:val="00267C94"/>
    <w:rsid w:val="002C2E1C"/>
    <w:rsid w:val="002D1445"/>
    <w:rsid w:val="002D5055"/>
    <w:rsid w:val="002F10CD"/>
    <w:rsid w:val="002F63B6"/>
    <w:rsid w:val="00307601"/>
    <w:rsid w:val="0031541D"/>
    <w:rsid w:val="00366C19"/>
    <w:rsid w:val="00376370"/>
    <w:rsid w:val="00385102"/>
    <w:rsid w:val="003B19F8"/>
    <w:rsid w:val="003C3E60"/>
    <w:rsid w:val="003C7C9C"/>
    <w:rsid w:val="003D407F"/>
    <w:rsid w:val="00412523"/>
    <w:rsid w:val="004335B6"/>
    <w:rsid w:val="00474FFB"/>
    <w:rsid w:val="0054022D"/>
    <w:rsid w:val="00561D5F"/>
    <w:rsid w:val="005C4BB2"/>
    <w:rsid w:val="005D3E0D"/>
    <w:rsid w:val="00602061"/>
    <w:rsid w:val="006100F4"/>
    <w:rsid w:val="006112B5"/>
    <w:rsid w:val="00613BF7"/>
    <w:rsid w:val="00625FC4"/>
    <w:rsid w:val="00642E09"/>
    <w:rsid w:val="006B41E2"/>
    <w:rsid w:val="006C2287"/>
    <w:rsid w:val="006F28E3"/>
    <w:rsid w:val="00713427"/>
    <w:rsid w:val="00714147"/>
    <w:rsid w:val="00733842"/>
    <w:rsid w:val="007365C8"/>
    <w:rsid w:val="00757DF4"/>
    <w:rsid w:val="0077368A"/>
    <w:rsid w:val="007863C5"/>
    <w:rsid w:val="007A2D7C"/>
    <w:rsid w:val="007A61E2"/>
    <w:rsid w:val="007C4555"/>
    <w:rsid w:val="00802832"/>
    <w:rsid w:val="008207CE"/>
    <w:rsid w:val="00820932"/>
    <w:rsid w:val="00843723"/>
    <w:rsid w:val="00854F5B"/>
    <w:rsid w:val="0086587E"/>
    <w:rsid w:val="00874B29"/>
    <w:rsid w:val="00894D7D"/>
    <w:rsid w:val="008A1FFD"/>
    <w:rsid w:val="008B58EE"/>
    <w:rsid w:val="008C131E"/>
    <w:rsid w:val="008C3430"/>
    <w:rsid w:val="008C5734"/>
    <w:rsid w:val="008D7D91"/>
    <w:rsid w:val="008E6BDF"/>
    <w:rsid w:val="008F079C"/>
    <w:rsid w:val="00900415"/>
    <w:rsid w:val="0090402B"/>
    <w:rsid w:val="00913857"/>
    <w:rsid w:val="00932A3B"/>
    <w:rsid w:val="00946364"/>
    <w:rsid w:val="009E5DD8"/>
    <w:rsid w:val="009F777A"/>
    <w:rsid w:val="00A00828"/>
    <w:rsid w:val="00A121D8"/>
    <w:rsid w:val="00A23E78"/>
    <w:rsid w:val="00A71051"/>
    <w:rsid w:val="00A71933"/>
    <w:rsid w:val="00A8098B"/>
    <w:rsid w:val="00AA3B7C"/>
    <w:rsid w:val="00AB76C8"/>
    <w:rsid w:val="00AD1A7E"/>
    <w:rsid w:val="00AE7481"/>
    <w:rsid w:val="00AF29F9"/>
    <w:rsid w:val="00AF3CAD"/>
    <w:rsid w:val="00AF73F6"/>
    <w:rsid w:val="00B003F6"/>
    <w:rsid w:val="00B01158"/>
    <w:rsid w:val="00B501B7"/>
    <w:rsid w:val="00B60B19"/>
    <w:rsid w:val="00BD019D"/>
    <w:rsid w:val="00BE11FC"/>
    <w:rsid w:val="00C0342E"/>
    <w:rsid w:val="00C06E9B"/>
    <w:rsid w:val="00C15C12"/>
    <w:rsid w:val="00C204DC"/>
    <w:rsid w:val="00C560BB"/>
    <w:rsid w:val="00C70BC7"/>
    <w:rsid w:val="00CE1B48"/>
    <w:rsid w:val="00CE449A"/>
    <w:rsid w:val="00CF319E"/>
    <w:rsid w:val="00D17B69"/>
    <w:rsid w:val="00D41890"/>
    <w:rsid w:val="00D6310A"/>
    <w:rsid w:val="00D73C50"/>
    <w:rsid w:val="00D8233D"/>
    <w:rsid w:val="00DB673D"/>
    <w:rsid w:val="00DD3E6D"/>
    <w:rsid w:val="00DE4323"/>
    <w:rsid w:val="00E36DE5"/>
    <w:rsid w:val="00E5531F"/>
    <w:rsid w:val="00E81E8A"/>
    <w:rsid w:val="00E976CB"/>
    <w:rsid w:val="00EB1441"/>
    <w:rsid w:val="00EB2C2B"/>
    <w:rsid w:val="00ED6C3B"/>
    <w:rsid w:val="00EE4DBE"/>
    <w:rsid w:val="00EF4278"/>
    <w:rsid w:val="00F02B46"/>
    <w:rsid w:val="00F11694"/>
    <w:rsid w:val="00F35055"/>
    <w:rsid w:val="00F371B8"/>
    <w:rsid w:val="00F910DA"/>
    <w:rsid w:val="00F9343B"/>
    <w:rsid w:val="00FA206E"/>
    <w:rsid w:val="00FA71D5"/>
    <w:rsid w:val="00FB1134"/>
    <w:rsid w:val="00FB48A7"/>
    <w:rsid w:val="00FE07E3"/>
    <w:rsid w:val="00FE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B526"/>
  <w15:docId w15:val="{4B5437D2-B71B-40C0-93BA-03963268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207CE"/>
    <w:pPr>
      <w:ind w:left="720"/>
      <w:contextualSpacing/>
    </w:pPr>
  </w:style>
  <w:style w:type="paragraph" w:styleId="NoSpacing">
    <w:name w:val="No Spacing"/>
    <w:uiPriority w:val="1"/>
    <w:qFormat/>
    <w:rsid w:val="002C2E1C"/>
    <w:pPr>
      <w:spacing w:after="0" w:line="240" w:lineRule="auto"/>
    </w:pPr>
    <w:rPr>
      <w:rFonts w:ascii="Calibri" w:eastAsia="Calibri" w:hAnsi="Calibri" w:cs="Calibri"/>
      <w:color w:val="000000"/>
    </w:rPr>
  </w:style>
  <w:style w:type="paragraph" w:customStyle="1" w:styleId="paragraph">
    <w:name w:val="paragraph"/>
    <w:basedOn w:val="Normal"/>
    <w:rsid w:val="00D4189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41890"/>
  </w:style>
  <w:style w:type="character" w:customStyle="1" w:styleId="eop">
    <w:name w:val="eop"/>
    <w:basedOn w:val="DefaultParagraphFont"/>
    <w:rsid w:val="00D41890"/>
  </w:style>
  <w:style w:type="character" w:styleId="Hyperlink">
    <w:name w:val="Hyperlink"/>
    <w:basedOn w:val="DefaultParagraphFont"/>
    <w:uiPriority w:val="99"/>
    <w:semiHidden/>
    <w:unhideWhenUsed/>
    <w:rsid w:val="00B003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07681">
      <w:bodyDiv w:val="1"/>
      <w:marLeft w:val="0"/>
      <w:marRight w:val="0"/>
      <w:marTop w:val="0"/>
      <w:marBottom w:val="0"/>
      <w:divBdr>
        <w:top w:val="none" w:sz="0" w:space="0" w:color="auto"/>
        <w:left w:val="none" w:sz="0" w:space="0" w:color="auto"/>
        <w:bottom w:val="none" w:sz="0" w:space="0" w:color="auto"/>
        <w:right w:val="none" w:sz="0" w:space="0" w:color="auto"/>
      </w:divBdr>
    </w:div>
    <w:div w:id="622154039">
      <w:bodyDiv w:val="1"/>
      <w:marLeft w:val="0"/>
      <w:marRight w:val="0"/>
      <w:marTop w:val="0"/>
      <w:marBottom w:val="0"/>
      <w:divBdr>
        <w:top w:val="none" w:sz="0" w:space="0" w:color="auto"/>
        <w:left w:val="none" w:sz="0" w:space="0" w:color="auto"/>
        <w:bottom w:val="none" w:sz="0" w:space="0" w:color="auto"/>
        <w:right w:val="none" w:sz="0" w:space="0" w:color="auto"/>
      </w:divBdr>
      <w:divsChild>
        <w:div w:id="1229068849">
          <w:marLeft w:val="0"/>
          <w:marRight w:val="0"/>
          <w:marTop w:val="0"/>
          <w:marBottom w:val="0"/>
          <w:divBdr>
            <w:top w:val="none" w:sz="0" w:space="0" w:color="auto"/>
            <w:left w:val="none" w:sz="0" w:space="0" w:color="auto"/>
            <w:bottom w:val="none" w:sz="0" w:space="0" w:color="auto"/>
            <w:right w:val="none" w:sz="0" w:space="0" w:color="auto"/>
          </w:divBdr>
        </w:div>
        <w:div w:id="1387217021">
          <w:marLeft w:val="0"/>
          <w:marRight w:val="0"/>
          <w:marTop w:val="0"/>
          <w:marBottom w:val="0"/>
          <w:divBdr>
            <w:top w:val="none" w:sz="0" w:space="0" w:color="auto"/>
            <w:left w:val="none" w:sz="0" w:space="0" w:color="auto"/>
            <w:bottom w:val="none" w:sz="0" w:space="0" w:color="auto"/>
            <w:right w:val="none" w:sz="0" w:space="0" w:color="auto"/>
          </w:divBdr>
        </w:div>
        <w:div w:id="420949887">
          <w:marLeft w:val="0"/>
          <w:marRight w:val="0"/>
          <w:marTop w:val="0"/>
          <w:marBottom w:val="0"/>
          <w:divBdr>
            <w:top w:val="none" w:sz="0" w:space="0" w:color="auto"/>
            <w:left w:val="none" w:sz="0" w:space="0" w:color="auto"/>
            <w:bottom w:val="none" w:sz="0" w:space="0" w:color="auto"/>
            <w:right w:val="none" w:sz="0" w:space="0" w:color="auto"/>
          </w:divBdr>
        </w:div>
      </w:divsChild>
    </w:div>
    <w:div w:id="2146853338">
      <w:bodyDiv w:val="1"/>
      <w:marLeft w:val="0"/>
      <w:marRight w:val="0"/>
      <w:marTop w:val="0"/>
      <w:marBottom w:val="0"/>
      <w:divBdr>
        <w:top w:val="none" w:sz="0" w:space="0" w:color="auto"/>
        <w:left w:val="none" w:sz="0" w:space="0" w:color="auto"/>
        <w:bottom w:val="none" w:sz="0" w:space="0" w:color="auto"/>
        <w:right w:val="none" w:sz="0" w:space="0" w:color="auto"/>
      </w:divBdr>
      <w:divsChild>
        <w:div w:id="2008707324">
          <w:marLeft w:val="0"/>
          <w:marRight w:val="0"/>
          <w:marTop w:val="0"/>
          <w:marBottom w:val="0"/>
          <w:divBdr>
            <w:top w:val="none" w:sz="0" w:space="0" w:color="auto"/>
            <w:left w:val="none" w:sz="0" w:space="0" w:color="auto"/>
            <w:bottom w:val="none" w:sz="0" w:space="0" w:color="auto"/>
            <w:right w:val="none" w:sz="0" w:space="0" w:color="auto"/>
          </w:divBdr>
        </w:div>
        <w:div w:id="314770250">
          <w:marLeft w:val="0"/>
          <w:marRight w:val="0"/>
          <w:marTop w:val="0"/>
          <w:marBottom w:val="0"/>
          <w:divBdr>
            <w:top w:val="none" w:sz="0" w:space="0" w:color="auto"/>
            <w:left w:val="none" w:sz="0" w:space="0" w:color="auto"/>
            <w:bottom w:val="none" w:sz="0" w:space="0" w:color="auto"/>
            <w:right w:val="none" w:sz="0" w:space="0" w:color="auto"/>
          </w:divBdr>
        </w:div>
        <w:div w:id="12361669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DC58D98F46BE468A71FEFE91D02A20" ma:contentTypeVersion="14" ma:contentTypeDescription="Create a new document." ma:contentTypeScope="" ma:versionID="aa6ca9f332c788deb548192b4421c7f5">
  <xsd:schema xmlns:xsd="http://www.w3.org/2001/XMLSchema" xmlns:xs="http://www.w3.org/2001/XMLSchema" xmlns:p="http://schemas.microsoft.com/office/2006/metadata/properties" xmlns:ns3="4adb5511-2366-44b9-b5c1-812c7ebdd099" xmlns:ns4="e4276d13-c5f3-4fee-a278-f5b00001fc64" targetNamespace="http://schemas.microsoft.com/office/2006/metadata/properties" ma:root="true" ma:fieldsID="9507c6a72828f96d24b5c3e57ccaa1be" ns3:_="" ns4:_="">
    <xsd:import namespace="4adb5511-2366-44b9-b5c1-812c7ebdd099"/>
    <xsd:import namespace="e4276d13-c5f3-4fee-a278-f5b00001fc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5511-2366-44b9-b5c1-812c7ebdd0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6d13-c5f3-4fee-a278-f5b00001fc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7F4D3-0B80-4536-ACD9-551A95BB2FB5}">
  <ds:schemaRefs>
    <ds:schemaRef ds:uri="http://schemas.microsoft.com/office/2006/documentManagement/types"/>
    <ds:schemaRef ds:uri="http://purl.org/dc/dcmitype/"/>
    <ds:schemaRef ds:uri="http://purl.org/dc/terms/"/>
    <ds:schemaRef ds:uri="http://www.w3.org/XML/1998/namespace"/>
    <ds:schemaRef ds:uri="e4276d13-c5f3-4fee-a278-f5b00001fc64"/>
    <ds:schemaRef ds:uri="http://purl.org/dc/elements/1.1/"/>
    <ds:schemaRef ds:uri="http://schemas.microsoft.com/office/infopath/2007/PartnerControls"/>
    <ds:schemaRef ds:uri="http://schemas.openxmlformats.org/package/2006/metadata/core-properties"/>
    <ds:schemaRef ds:uri="4adb5511-2366-44b9-b5c1-812c7ebdd099"/>
    <ds:schemaRef ds:uri="http://schemas.microsoft.com/office/2006/metadata/properties"/>
  </ds:schemaRefs>
</ds:datastoreItem>
</file>

<file path=customXml/itemProps2.xml><?xml version="1.0" encoding="utf-8"?>
<ds:datastoreItem xmlns:ds="http://schemas.openxmlformats.org/officeDocument/2006/customXml" ds:itemID="{73635FCE-E6ED-42AC-9E29-B022C1913465}">
  <ds:schemaRefs>
    <ds:schemaRef ds:uri="http://schemas.microsoft.com/sharepoint/v3/contenttype/forms"/>
  </ds:schemaRefs>
</ds:datastoreItem>
</file>

<file path=customXml/itemProps3.xml><?xml version="1.0" encoding="utf-8"?>
<ds:datastoreItem xmlns:ds="http://schemas.openxmlformats.org/officeDocument/2006/customXml" ds:itemID="{0ABE780F-5096-447E-B24D-3221BF33A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b5511-2366-44b9-b5c1-812c7ebdd099"/>
    <ds:schemaRef ds:uri="e4276d13-c5f3-4fee-a278-f5b00001f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Lynn Watson</dc:creator>
  <cp:keywords/>
  <cp:lastModifiedBy>Danielle Marie Burkin</cp:lastModifiedBy>
  <cp:revision>8</cp:revision>
  <dcterms:created xsi:type="dcterms:W3CDTF">2022-01-20T14:57:00Z</dcterms:created>
  <dcterms:modified xsi:type="dcterms:W3CDTF">2022-02-16T00:54:00Z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0x010100EBDC58D98F46BE468A71FEFE91D02A20</vt:lpwstr>
  </property>
</Properties>
</file>